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49"/>
        <w:gridCol w:w="4749"/>
      </w:tblGrid>
      <w:tr w:rsidR="003C582C" w:rsidRPr="00A31515" w:rsidTr="002444CC">
        <w:trPr>
          <w:tblCellSpacing w:w="22" w:type="dxa"/>
        </w:trPr>
        <w:tc>
          <w:tcPr>
            <w:tcW w:w="2467" w:type="pct"/>
            <w:vAlign w:val="center"/>
          </w:tcPr>
          <w:p w:rsidR="003C582C" w:rsidRPr="00DC236B" w:rsidRDefault="003C582C" w:rsidP="00FC1001">
            <w:pPr>
              <w:jc w:val="both"/>
              <w:rPr>
                <w:rFonts w:ascii="Times New Roman" w:eastAsia="Times New Roman" w:hAnsi="Times New Roman" w:cs="Times New Roman"/>
                <w:b/>
                <w:bCs/>
                <w:sz w:val="28"/>
                <w:szCs w:val="28"/>
                <w:lang w:eastAsia="uk-UA"/>
              </w:rPr>
            </w:pPr>
          </w:p>
        </w:tc>
        <w:tc>
          <w:tcPr>
            <w:tcW w:w="2467" w:type="pct"/>
            <w:vAlign w:val="center"/>
          </w:tcPr>
          <w:p w:rsidR="003C582C" w:rsidRDefault="003C582C" w:rsidP="00FC1001">
            <w:pPr>
              <w:spacing w:before="100" w:beforeAutospacing="1" w:after="100" w:afterAutospacing="1"/>
              <w:jc w:val="both"/>
              <w:rPr>
                <w:rFonts w:ascii="Times New Roman" w:eastAsia="Times New Roman" w:hAnsi="Times New Roman" w:cs="Times New Roman"/>
                <w:b/>
                <w:sz w:val="28"/>
                <w:szCs w:val="28"/>
                <w:lang w:eastAsia="uk-UA"/>
              </w:rPr>
            </w:pPr>
          </w:p>
        </w:tc>
      </w:tr>
    </w:tbl>
    <w:p w:rsidR="003C582C" w:rsidRPr="002C62C7" w:rsidRDefault="003C582C" w:rsidP="003C582C">
      <w:pPr>
        <w:jc w:val="both"/>
        <w:rPr>
          <w:rFonts w:ascii="Times New Roman" w:eastAsia="Times New Roman" w:hAnsi="Times New Roman" w:cs="Times New Roman"/>
          <w:b/>
          <w:sz w:val="27"/>
          <w:szCs w:val="27"/>
          <w:lang w:eastAsia="uk-UA"/>
        </w:rPr>
      </w:pPr>
    </w:p>
    <w:tbl>
      <w:tblPr>
        <w:tblW w:w="4995" w:type="dxa"/>
        <w:tblInd w:w="4928" w:type="dxa"/>
        <w:tblLayout w:type="fixed"/>
        <w:tblLook w:val="04A0" w:firstRow="1" w:lastRow="0" w:firstColumn="1" w:lastColumn="0" w:noHBand="0" w:noVBand="1"/>
      </w:tblPr>
      <w:tblGrid>
        <w:gridCol w:w="4995"/>
      </w:tblGrid>
      <w:tr w:rsidR="003C582C" w:rsidRPr="00A5705C" w:rsidTr="005A3C0B">
        <w:tc>
          <w:tcPr>
            <w:tcW w:w="4995" w:type="dxa"/>
            <w:shd w:val="clear" w:color="auto" w:fill="auto"/>
          </w:tcPr>
          <w:p w:rsidR="003C582C" w:rsidRPr="00C2144A" w:rsidRDefault="003C582C" w:rsidP="005A3C0B">
            <w:pPr>
              <w:jc w:val="both"/>
              <w:rPr>
                <w:rFonts w:ascii="Times New Roman" w:hAnsi="Times New Roman" w:cs="Times New Roman"/>
                <w:b/>
                <w:color w:val="000000"/>
                <w:sz w:val="28"/>
                <w:szCs w:val="28"/>
                <w:shd w:val="clear" w:color="auto" w:fill="FFFFFF"/>
              </w:rPr>
            </w:pPr>
          </w:p>
          <w:p w:rsidR="003C582C" w:rsidRPr="00086B7D" w:rsidRDefault="003C582C" w:rsidP="005A3C0B">
            <w:pPr>
              <w:jc w:val="both"/>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t>Додаток</w:t>
            </w:r>
            <w:r>
              <w:rPr>
                <w:rFonts w:ascii="Times New Roman" w:hAnsi="Times New Roman" w:cs="Times New Roman"/>
                <w:color w:val="000000"/>
                <w:sz w:val="28"/>
                <w:szCs w:val="28"/>
                <w:shd w:val="clear" w:color="auto" w:fill="FFFFFF"/>
              </w:rPr>
              <w:t>2</w:t>
            </w:r>
          </w:p>
          <w:p w:rsidR="003C582C" w:rsidRPr="00A5705C" w:rsidRDefault="003C582C" w:rsidP="005A3C0B">
            <w:pPr>
              <w:pStyle w:val="Default"/>
              <w:ind w:right="340"/>
              <w:rPr>
                <w:rFonts w:ascii="Times New Roman" w:hAnsi="Times New Roman" w:cs="Times New Roman"/>
                <w:sz w:val="28"/>
                <w:szCs w:val="28"/>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tc>
      </w:tr>
    </w:tbl>
    <w:p w:rsidR="003C582C" w:rsidRPr="00E10A67" w:rsidRDefault="003C582C" w:rsidP="003C582C">
      <w:pPr>
        <w:pStyle w:val="Default"/>
        <w:ind w:right="340"/>
        <w:jc w:val="right"/>
        <w:rPr>
          <w:rFonts w:ascii="Times New Roman" w:hAnsi="Times New Roman" w:cs="Times New Roman"/>
          <w:b/>
          <w:color w:val="auto"/>
          <w:sz w:val="28"/>
          <w:szCs w:val="28"/>
          <w:lang w:val="uk-UA"/>
        </w:rPr>
      </w:pPr>
    </w:p>
    <w:p w:rsidR="003C582C" w:rsidRDefault="003C582C" w:rsidP="003C582C">
      <w:pPr>
        <w:pStyle w:val="Default"/>
        <w:ind w:right="340"/>
        <w:jc w:val="center"/>
        <w:rPr>
          <w:rFonts w:ascii="Times New Roman" w:hAnsi="Times New Roman" w:cs="Times New Roman"/>
          <w:b/>
          <w:color w:val="auto"/>
          <w:sz w:val="28"/>
          <w:szCs w:val="28"/>
          <w:lang w:val="uk-UA"/>
        </w:rPr>
      </w:pPr>
      <w:r w:rsidRPr="00E10A67">
        <w:rPr>
          <w:rFonts w:ascii="Times New Roman" w:hAnsi="Times New Roman" w:cs="Times New Roman"/>
          <w:b/>
          <w:color w:val="auto"/>
          <w:sz w:val="28"/>
          <w:szCs w:val="28"/>
          <w:lang w:val="uk-UA"/>
        </w:rPr>
        <w:t>Бланк-опис проектної пропозиції</w:t>
      </w:r>
    </w:p>
    <w:p w:rsidR="003C582C" w:rsidRPr="00A5705C" w:rsidRDefault="003C582C" w:rsidP="003C582C">
      <w:pPr>
        <w:pStyle w:val="Default"/>
        <w:ind w:right="340"/>
        <w:jc w:val="center"/>
        <w:rPr>
          <w:rFonts w:ascii="Times New Roman" w:hAnsi="Times New Roman" w:cs="Times New Roman"/>
          <w:b/>
          <w:sz w:val="28"/>
          <w:szCs w:val="28"/>
        </w:rPr>
      </w:pPr>
      <w:r w:rsidRPr="00A5705C">
        <w:rPr>
          <w:rFonts w:ascii="Times New Roman" w:hAnsi="Times New Roman" w:cs="Times New Roman"/>
          <w:b/>
          <w:color w:val="auto"/>
          <w:sz w:val="28"/>
          <w:szCs w:val="28"/>
          <w:lang w:val="uk-UA"/>
        </w:rPr>
        <w:t xml:space="preserve">ГРОМАДСЬКИЙ ПРОЕКТ ДЛЯ РЕАЛІЗАЦІЇ У </w:t>
      </w:r>
      <w:r>
        <w:rPr>
          <w:rFonts w:ascii="Times New Roman" w:hAnsi="Times New Roman" w:cs="Times New Roman"/>
          <w:b/>
          <w:color w:val="auto"/>
          <w:sz w:val="28"/>
          <w:szCs w:val="28"/>
          <w:lang w:val="uk-UA"/>
        </w:rPr>
        <w:t>201</w:t>
      </w:r>
      <w:r w:rsidR="00B27C0D">
        <w:rPr>
          <w:rFonts w:ascii="Times New Roman" w:hAnsi="Times New Roman" w:cs="Times New Roman"/>
          <w:b/>
          <w:color w:val="auto"/>
          <w:sz w:val="28"/>
          <w:szCs w:val="28"/>
          <w:lang w:val="uk-UA"/>
        </w:rPr>
        <w:t>9</w:t>
      </w:r>
      <w:r w:rsidRPr="00A5705C">
        <w:rPr>
          <w:rFonts w:ascii="Times New Roman" w:hAnsi="Times New Roman" w:cs="Times New Roman"/>
          <w:b/>
          <w:color w:val="auto"/>
          <w:sz w:val="28"/>
          <w:szCs w:val="28"/>
          <w:lang w:val="uk-UA"/>
        </w:rPr>
        <w:t xml:space="preserve"> РОЦІ</w:t>
      </w:r>
    </w:p>
    <w:p w:rsidR="003C582C" w:rsidRPr="00A5705C" w:rsidRDefault="003C582C" w:rsidP="003C582C">
      <w:pPr>
        <w:pStyle w:val="Default"/>
        <w:ind w:right="340"/>
        <w:rPr>
          <w:rFonts w:ascii="Times New Roman" w:hAnsi="Times New Roman" w:cs="Times New Roman"/>
          <w:b/>
          <w:sz w:val="28"/>
          <w:szCs w:val="28"/>
        </w:rPr>
      </w:pPr>
    </w:p>
    <w:p w:rsidR="003C582C" w:rsidRDefault="003C582C" w:rsidP="003C582C">
      <w:pPr>
        <w:pStyle w:val="Default"/>
        <w:tabs>
          <w:tab w:val="left" w:pos="9498"/>
        </w:tabs>
        <w:spacing w:after="14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___________________________________________________________________</w:t>
      </w:r>
    </w:p>
    <w:p w:rsidR="003C582C" w:rsidRPr="00E27FB6" w:rsidRDefault="003C582C" w:rsidP="003C582C">
      <w:pPr>
        <w:pStyle w:val="Default"/>
        <w:spacing w:after="140"/>
        <w:ind w:right="340"/>
        <w:rPr>
          <w:rFonts w:ascii="Times New Roman" w:hAnsi="Times New Roman" w:cs="Times New Roman"/>
          <w:b/>
          <w:i/>
          <w:color w:val="auto"/>
          <w:sz w:val="28"/>
          <w:szCs w:val="28"/>
          <w:lang w:val="uk-UA"/>
        </w:rPr>
      </w:pPr>
      <w:r w:rsidRPr="00E27FB6">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Default="003C582C" w:rsidP="003C582C">
      <w:pPr>
        <w:pStyle w:val="Default"/>
        <w:spacing w:after="140"/>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Дата надходження:</w:t>
      </w:r>
    </w:p>
    <w:p w:rsidR="003C582C" w:rsidRDefault="003C582C" w:rsidP="003C582C">
      <w:pPr>
        <w:pStyle w:val="Default"/>
        <w:spacing w:after="140"/>
        <w:ind w:right="340"/>
        <w:rPr>
          <w:rFonts w:ascii="Times New Roman" w:hAnsi="Times New Roman" w:cs="Times New Roman"/>
          <w:color w:val="auto"/>
          <w:sz w:val="28"/>
          <w:szCs w:val="28"/>
          <w:lang w:val="uk-UA"/>
        </w:rPr>
      </w:pPr>
    </w:p>
    <w:p w:rsidR="003C582C" w:rsidRPr="00390F89" w:rsidRDefault="003C582C" w:rsidP="003C582C">
      <w:pPr>
        <w:pStyle w:val="Default"/>
        <w:spacing w:after="140"/>
        <w:ind w:right="340"/>
        <w:rPr>
          <w:rFonts w:ascii="Times New Roman" w:hAnsi="Times New Roman" w:cs="Times New Roman"/>
          <w:b/>
          <w:color w:val="auto"/>
          <w:sz w:val="28"/>
          <w:szCs w:val="28"/>
          <w:lang w:val="uk-UA"/>
        </w:rPr>
      </w:pPr>
      <w:r w:rsidRPr="00A5705C">
        <w:rPr>
          <w:rFonts w:ascii="Times New Roman" w:hAnsi="Times New Roman" w:cs="Times New Roman"/>
          <w:color w:val="auto"/>
          <w:sz w:val="28"/>
          <w:szCs w:val="28"/>
          <w:lang w:val="uk-UA"/>
        </w:rPr>
        <w:t>Номер у реєстрі проектів:</w:t>
      </w:r>
    </w:p>
    <w:tbl>
      <w:tblPr>
        <w:tblStyle w:val="a8"/>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Pr="00390F89" w:rsidRDefault="003C582C" w:rsidP="003C582C">
      <w:pPr>
        <w:pStyle w:val="Default"/>
        <w:spacing w:after="140"/>
        <w:ind w:right="340"/>
        <w:rPr>
          <w:rFonts w:ascii="Times New Roman" w:hAnsi="Times New Roman" w:cs="Times New Roman"/>
          <w:b/>
          <w:color w:val="auto"/>
          <w:sz w:val="28"/>
          <w:szCs w:val="28"/>
          <w:lang w:val="uk-UA"/>
        </w:rPr>
      </w:pPr>
    </w:p>
    <w:p w:rsidR="003C582C" w:rsidRDefault="003C582C" w:rsidP="003C582C">
      <w:pPr>
        <w:pStyle w:val="Default"/>
        <w:spacing w:after="140"/>
        <w:ind w:right="340"/>
        <w:rPr>
          <w:rFonts w:ascii="Times New Roman" w:hAnsi="Times New Roman" w:cs="Times New Roman"/>
          <w:color w:val="auto"/>
          <w:sz w:val="28"/>
          <w:szCs w:val="28"/>
          <w:lang w:val="uk-UA"/>
        </w:rPr>
      </w:pPr>
    </w:p>
    <w:p w:rsidR="003C582C" w:rsidRPr="00E27FB6" w:rsidRDefault="00526A9D" w:rsidP="003C582C">
      <w:pPr>
        <w:pStyle w:val="Default"/>
        <w:spacing w:after="140"/>
        <w:ind w:right="340"/>
        <w:rPr>
          <w:rFonts w:ascii="Times New Roman" w:hAnsi="Times New Roman" w:cs="Times New Roman"/>
          <w:sz w:val="28"/>
          <w:szCs w:val="28"/>
          <w:lang w:val="uk-UA"/>
        </w:rPr>
      </w:pPr>
      <w:r>
        <w:rPr>
          <w:rFonts w:ascii="Times New Roman" w:hAnsi="Times New Roman" w:cs="Times New Roman"/>
          <w:noProof/>
          <w:color w:val="auto"/>
          <w:sz w:val="28"/>
          <w:szCs w:val="28"/>
          <w:bdr w:val="none" w:sz="0" w:space="0" w:color="auto"/>
        </w:rPr>
        <mc:AlternateContent>
          <mc:Choice Requires="wps">
            <w:drawing>
              <wp:anchor distT="0" distB="0" distL="0" distR="0" simplePos="0" relativeHeight="251659264" behindDoc="0" locked="0" layoutInCell="1" allowOverlap="1">
                <wp:simplePos x="0" y="0"/>
                <wp:positionH relativeFrom="margin">
                  <wp:posOffset>2939415</wp:posOffset>
                </wp:positionH>
                <wp:positionV relativeFrom="paragraph">
                  <wp:posOffset>20320</wp:posOffset>
                </wp:positionV>
                <wp:extent cx="3067050" cy="361950"/>
                <wp:effectExtent l="0" t="0" r="19050" b="19050"/>
                <wp:wrapThrough wrapText="bothSides">
                  <wp:wrapPolygon edited="0">
                    <wp:start x="0" y="0"/>
                    <wp:lineTo x="0" y="21600"/>
                    <wp:lineTo x="21600" y="21600"/>
                    <wp:lineTo x="21600" y="0"/>
                    <wp:lineTo x="0" y="0"/>
                  </wp:wrapPolygon>
                </wp:wrapThrough>
                <wp:docPr id="107374184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361950"/>
                        </a:xfrm>
                        <a:prstGeom prst="rect">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C6BD7D6" id="officeArt object" o:spid="_x0000_s1026" style="position:absolute;margin-left:231.45pt;margin-top:1.6pt;width:241.5pt;height:28.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" filled="f" strokeweight="1pt">
                <v:stroke miterlimit="4"/>
                <v:path arrowok="t"/>
                <w10:wrap type="through" anchorx="margin"/>
              </v:rect>
            </w:pict>
          </mc:Fallback>
        </mc:AlternateContent>
      </w:r>
      <w:r w:rsidR="003C582C" w:rsidRPr="00A5705C">
        <w:rPr>
          <w:rFonts w:ascii="Times New Roman" w:hAnsi="Times New Roman" w:cs="Times New Roman"/>
          <w:color w:val="auto"/>
          <w:sz w:val="28"/>
          <w:szCs w:val="28"/>
          <w:lang w:val="uk-UA"/>
        </w:rPr>
        <w:t>ПІП та підпис особи, що реєструє:</w:t>
      </w:r>
    </w:p>
    <w:p w:rsidR="003C582C" w:rsidRDefault="003C582C" w:rsidP="003C582C">
      <w:pPr>
        <w:pStyle w:val="Default"/>
        <w:tabs>
          <w:tab w:val="left" w:pos="9498"/>
        </w:tabs>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w:t>
      </w:r>
    </w:p>
    <w:p w:rsidR="003C582C" w:rsidRDefault="003C582C" w:rsidP="003C582C">
      <w:pPr>
        <w:pStyle w:val="Default"/>
        <w:tabs>
          <w:tab w:val="left" w:pos="9498"/>
        </w:tabs>
        <w:ind w:right="340"/>
        <w:rPr>
          <w:rFonts w:ascii="Times New Roman" w:hAnsi="Times New Roman" w:cs="Times New Roman"/>
          <w:b/>
          <w:i/>
          <w:sz w:val="28"/>
          <w:szCs w:val="28"/>
          <w:lang w:val="uk-UA"/>
        </w:rPr>
      </w:pPr>
    </w:p>
    <w:p w:rsidR="003C582C" w:rsidRPr="00E27FB6" w:rsidRDefault="003C582C" w:rsidP="003C582C">
      <w:pPr>
        <w:pStyle w:val="Default"/>
        <w:tabs>
          <w:tab w:val="left" w:pos="9498"/>
        </w:tabs>
        <w:ind w:right="340"/>
        <w:rPr>
          <w:rFonts w:ascii="Times New Roman" w:hAnsi="Times New Roman" w:cs="Times New Roman"/>
          <w:b/>
          <w:i/>
          <w:sz w:val="28"/>
          <w:szCs w:val="28"/>
          <w:lang w:val="uk-UA"/>
        </w:rPr>
      </w:pPr>
      <w:r w:rsidRPr="00E27FB6">
        <w:rPr>
          <w:rFonts w:ascii="Times New Roman" w:hAnsi="Times New Roman" w:cs="Times New Roman"/>
          <w:b/>
          <w:i/>
          <w:sz w:val="28"/>
          <w:szCs w:val="28"/>
          <w:lang w:val="uk-UA"/>
        </w:rPr>
        <w:t>Заповнюється автором проектної пропозиції</w:t>
      </w:r>
    </w:p>
    <w:p w:rsidR="003C582C" w:rsidRPr="00A5705C" w:rsidRDefault="003C582C" w:rsidP="003C582C">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Інформація про проект</w:t>
      </w:r>
    </w:p>
    <w:p w:rsidR="003C582C" w:rsidRPr="00A5705C" w:rsidRDefault="003C582C" w:rsidP="003C582C">
      <w:pPr>
        <w:pStyle w:val="Default"/>
        <w:ind w:right="340"/>
        <w:rPr>
          <w:rFonts w:ascii="Times New Roman" w:hAnsi="Times New Roman" w:cs="Times New Roman"/>
          <w:i/>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 Назва проекту* </w:t>
      </w:r>
      <w:r w:rsidRPr="00A5705C">
        <w:rPr>
          <w:rFonts w:ascii="Times New Roman" w:hAnsi="Times New Roman" w:cs="Times New Roman"/>
          <w:i/>
          <w:color w:val="auto"/>
          <w:sz w:val="28"/>
          <w:szCs w:val="28"/>
          <w:lang w:val="uk-UA"/>
        </w:rPr>
        <w:t>(не більше 10 слів)</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185535" cy="419735"/>
                <wp:effectExtent l="0" t="0" r="24765" b="18415"/>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419735"/>
                        </a:xfrm>
                        <a:prstGeom prst="rect">
                          <a:avLst/>
                        </a:prstGeom>
                        <a:solidFill>
                          <a:srgbClr val="FFFFFF"/>
                        </a:solidFill>
                        <a:ln w="12700">
                          <a:solidFill>
                            <a:srgbClr val="000000"/>
                          </a:solidFill>
                          <a:miter lim="400000"/>
                          <a:headEnd/>
                          <a:tailEnd/>
                        </a:ln>
                      </wps:spPr>
                      <wps:txbx>
                        <w:txbxContent>
                          <w:p w:rsidR="00EA060C" w:rsidRPr="00EA060C" w:rsidRDefault="00EA060C" w:rsidP="00EA060C">
                            <w:pPr>
                              <w:rPr>
                                <w:lang w:val="uk-UA"/>
                              </w:rPr>
                            </w:pPr>
                            <w:r>
                              <w:rPr>
                                <w:lang w:val="uk-UA"/>
                              </w:rPr>
                              <w:t>Озеро надії</w:t>
                            </w:r>
                          </w:p>
                        </w:txbxContent>
                      </wps:txbx>
                      <wps:bodyPr rot="0" vert="horz" wrap="square" lIns="91440" tIns="45720" rIns="91440" bIns="45720" anchor="t" anchorCtr="0" upright="1">
                        <a:noAutofit/>
                      </wps:bodyPr>
                    </wps:wsp>
                  </a:graphicData>
                </a:graphic>
              </wp:inline>
            </w:drawing>
          </mc:Choice>
          <mc:Fallback>
            <w:pict>
              <v:rect id="Rectangle 19" o:spid="_x0000_s1026" style="width:487.0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" strokeweight="1pt">
                <v:stroke miterlimit="4"/>
                <v:path arrowok="t"/>
                <v:textbox>
                  <w:txbxContent>
                    <w:p w:rsidR="00EA060C" w:rsidRPr="00EA060C" w:rsidRDefault="00EA060C" w:rsidP="00EA060C">
                      <w:pPr>
                        <w:rPr>
                          <w:lang w:val="uk-UA"/>
                        </w:rPr>
                      </w:pPr>
                      <w:r>
                        <w:rPr>
                          <w:lang w:val="uk-UA"/>
                        </w:rPr>
                        <w:t>Озеро надії</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9"/>
        <w:gridCol w:w="4685"/>
      </w:tblGrid>
      <w:tr w:rsidR="003C582C" w:rsidRPr="00A5705C" w:rsidTr="005A3C0B">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Безпека та громадський порядок</w:t>
            </w:r>
          </w:p>
          <w:p w:rsidR="003C582C" w:rsidRPr="00086B7D"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Дорожньо-транспортна інфраструктура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Енергозбереження</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Комунальне господарство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Культура та туризм</w:t>
            </w:r>
          </w:p>
          <w:p w:rsidR="003C582C" w:rsidRPr="00EA060C" w:rsidRDefault="003C582C" w:rsidP="003C582C">
            <w:pPr>
              <w:pStyle w:val="Default"/>
              <w:numPr>
                <w:ilvl w:val="0"/>
                <w:numId w:val="19"/>
              </w:numPr>
              <w:suppressAutoHyphens/>
              <w:spacing w:after="40"/>
              <w:ind w:right="340"/>
              <w:rPr>
                <w:rFonts w:ascii="Times New Roman" w:hAnsi="Times New Roman" w:cs="Times New Roman"/>
                <w:sz w:val="28"/>
                <w:szCs w:val="28"/>
                <w:highlight w:val="blue"/>
              </w:rPr>
            </w:pPr>
            <w:r w:rsidRPr="00EA060C">
              <w:rPr>
                <w:rFonts w:ascii="Times New Roman" w:hAnsi="Times New Roman" w:cs="Times New Roman"/>
                <w:color w:val="auto"/>
                <w:sz w:val="28"/>
                <w:szCs w:val="28"/>
                <w:highlight w:val="blue"/>
                <w:lang w:val="uk-UA"/>
              </w:rPr>
              <w:t xml:space="preserve">Навколишнє середовище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Громадянське суспільство</w:t>
            </w:r>
          </w:p>
        </w:tc>
        <w:tc>
          <w:tcPr>
            <w:tcW w:w="4685"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Освіта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Охорона здоров'я</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Соціальний захист</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Спорт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Телекомунікації, зв’язок та інформаційні технології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Pr>
                <w:rFonts w:ascii="Times New Roman" w:hAnsi="Times New Roman" w:cs="Times New Roman"/>
                <w:color w:val="auto"/>
                <w:sz w:val="28"/>
                <w:szCs w:val="28"/>
                <w:lang w:val="uk-UA"/>
              </w:rPr>
              <w:t>Інше</w:t>
            </w:r>
          </w:p>
        </w:tc>
      </w:tr>
    </w:tbl>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3. Локалізація проекту (</w:t>
      </w:r>
      <w:r>
        <w:rPr>
          <w:rFonts w:ascii="Times New Roman" w:hAnsi="Times New Roman" w:cs="Times New Roman"/>
          <w:color w:val="auto"/>
          <w:sz w:val="28"/>
          <w:szCs w:val="28"/>
          <w:lang w:val="uk-UA"/>
        </w:rPr>
        <w:t>перелік вулиць</w:t>
      </w:r>
      <w:r w:rsidRPr="00A5705C">
        <w:rPr>
          <w:rFonts w:ascii="Times New Roman" w:hAnsi="Times New Roman" w:cs="Times New Roman"/>
          <w:color w:val="auto"/>
          <w:sz w:val="28"/>
          <w:szCs w:val="28"/>
          <w:lang w:val="uk-UA"/>
        </w:rPr>
        <w:t>)*</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w:lastRenderedPageBreak/>
        <mc:AlternateContent>
          <mc:Choice Requires="wps">
            <w:drawing>
              <wp:inline distT="0" distB="0" distL="0" distR="0">
                <wp:extent cx="6191250" cy="236220"/>
                <wp:effectExtent l="0" t="0" r="19050" b="1143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236220"/>
                        </a:xfrm>
                        <a:prstGeom prst="rect">
                          <a:avLst/>
                        </a:prstGeom>
                        <a:solidFill>
                          <a:srgbClr val="FFFFFF"/>
                        </a:solidFill>
                        <a:ln w="12700">
                          <a:solidFill>
                            <a:srgbClr val="000000"/>
                          </a:solidFill>
                          <a:miter lim="400000"/>
                          <a:headEnd/>
                          <a:tailEnd/>
                        </a:ln>
                      </wps:spPr>
                      <wps:txbx>
                        <w:txbxContent>
                          <w:p w:rsidR="00EA060C" w:rsidRPr="00EA060C" w:rsidRDefault="00EA060C" w:rsidP="00EA060C">
                            <w:pPr>
                              <w:rPr>
                                <w:lang w:val="uk-UA"/>
                              </w:rPr>
                            </w:pPr>
                            <w:r>
                              <w:rPr>
                                <w:lang w:val="uk-UA"/>
                              </w:rPr>
                              <w:t>м. Боярка парк ім. Т. Г. Шевченка</w:t>
                            </w:r>
                          </w:p>
                        </w:txbxContent>
                      </wps:txbx>
                      <wps:bodyPr rot="0" vert="horz" wrap="square" lIns="91440" tIns="45720" rIns="91440" bIns="45720" anchor="t" anchorCtr="0" upright="1">
                        <a:noAutofit/>
                      </wps:bodyPr>
                    </wps:wsp>
                  </a:graphicData>
                </a:graphic>
              </wp:inline>
            </w:drawing>
          </mc:Choice>
          <mc:Fallback>
            <w:pict>
              <v:rect id="Rectangle 18" o:spid="_x0000_s1027" style="width:48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" strokeweight="1pt">
                <v:stroke miterlimit="4"/>
                <v:path arrowok="t"/>
                <v:textbox>
                  <w:txbxContent>
                    <w:p w:rsidR="00EA060C" w:rsidRPr="00EA060C" w:rsidRDefault="00EA060C" w:rsidP="00EA060C">
                      <w:pPr>
                        <w:rPr>
                          <w:lang w:val="uk-UA"/>
                        </w:rPr>
                      </w:pPr>
                      <w:r>
                        <w:rPr>
                          <w:lang w:val="uk-UA"/>
                        </w:rPr>
                        <w:t>м. Боярка парк ім. Т. Г. Шевченка</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1"/>
        <w:rPr>
          <w:rFonts w:ascii="Times New Roman" w:hAnsi="Times New Roman" w:cs="Times New Roman"/>
          <w:sz w:val="28"/>
          <w:szCs w:val="28"/>
        </w:rPr>
      </w:pPr>
      <w:r w:rsidRPr="00A5705C">
        <w:rPr>
          <w:rFonts w:ascii="Times New Roman" w:hAnsi="Times New Roman" w:cs="Times New Roman"/>
          <w:color w:val="auto"/>
          <w:sz w:val="28"/>
          <w:szCs w:val="28"/>
          <w:lang w:val="uk-UA"/>
        </w:rPr>
        <w:t>4. Житловий масив / мікрорайон (у разі реалізації в конкретному мікрорайоні)</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179820" cy="261620"/>
                <wp:effectExtent l="0" t="0" r="11430" b="24130"/>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61620"/>
                        </a:xfrm>
                        <a:prstGeom prst="rect">
                          <a:avLst/>
                        </a:prstGeom>
                        <a:solidFill>
                          <a:srgbClr val="FFFFFF"/>
                        </a:solidFill>
                        <a:ln w="12700">
                          <a:solidFill>
                            <a:srgbClr val="000000"/>
                          </a:solidFill>
                          <a:miter lim="400000"/>
                          <a:headEnd/>
                          <a:tailEnd/>
                        </a:ln>
                      </wps:spPr>
                      <wps:txbx>
                        <w:txbxContent>
                          <w:p w:rsidR="00EA060C" w:rsidRPr="00EA060C" w:rsidRDefault="00EA060C" w:rsidP="00EA060C">
                            <w:pPr>
                              <w:rPr>
                                <w:lang w:val="uk-UA"/>
                              </w:rPr>
                            </w:pPr>
                            <w:r>
                              <w:rPr>
                                <w:lang w:val="uk-UA"/>
                              </w:rPr>
                              <w:t>м. Боярка парк ім. Т. Г. Шевченка</w:t>
                            </w:r>
                          </w:p>
                          <w:p w:rsidR="00EA060C" w:rsidRPr="00EA060C" w:rsidRDefault="00EA060C" w:rsidP="00EA060C">
                            <w:pPr>
                              <w:rPr>
                                <w:lang w:val="uk-UA"/>
                              </w:rPr>
                            </w:pPr>
                          </w:p>
                        </w:txbxContent>
                      </wps:txbx>
                      <wps:bodyPr rot="0" vert="horz" wrap="square" lIns="91440" tIns="45720" rIns="91440" bIns="45720" anchor="t" anchorCtr="0" upright="1">
                        <a:noAutofit/>
                      </wps:bodyPr>
                    </wps:wsp>
                  </a:graphicData>
                </a:graphic>
              </wp:inline>
            </w:drawing>
          </mc:Choice>
          <mc:Fallback>
            <w:pict>
              <v:rect id="Rectangle 17" o:spid="_x0000_s1028" style="width:486.6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" strokeweight="1pt">
                <v:stroke miterlimit="4"/>
                <v:path arrowok="t"/>
                <v:textbox>
                  <w:txbxContent>
                    <w:p w:rsidR="00EA060C" w:rsidRPr="00EA060C" w:rsidRDefault="00EA060C" w:rsidP="00EA060C">
                      <w:pPr>
                        <w:rPr>
                          <w:lang w:val="uk-UA"/>
                        </w:rPr>
                      </w:pPr>
                      <w:r>
                        <w:rPr>
                          <w:lang w:val="uk-UA"/>
                        </w:rPr>
                        <w:t>м. Боярка парк ім. Т. Г. Шевченка</w:t>
                      </w:r>
                    </w:p>
                    <w:p w:rsidR="00EA060C" w:rsidRPr="00EA060C" w:rsidRDefault="00EA060C" w:rsidP="00EA060C">
                      <w:pPr>
                        <w:rPr>
                          <w:lang w:val="uk-UA"/>
                        </w:rPr>
                      </w:pP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5. Адреси, назва установи / закладу, будинку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189345" cy="417830"/>
                <wp:effectExtent l="0" t="0" r="20955" b="20320"/>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345" cy="417830"/>
                        </a:xfrm>
                        <a:prstGeom prst="rect">
                          <a:avLst/>
                        </a:prstGeom>
                        <a:solidFill>
                          <a:srgbClr val="FFFFFF"/>
                        </a:solidFill>
                        <a:ln w="12700">
                          <a:solidFill>
                            <a:srgbClr val="000000"/>
                          </a:solidFill>
                          <a:miter lim="400000"/>
                          <a:headEnd/>
                          <a:tailEnd/>
                        </a:ln>
                      </wps:spPr>
                      <wps:txbx>
                        <w:txbxContent>
                          <w:p w:rsidR="00EA060C" w:rsidRPr="00EA060C" w:rsidRDefault="00EA060C" w:rsidP="00EA060C">
                            <w:pPr>
                              <w:rPr>
                                <w:lang w:val="uk-UA"/>
                              </w:rPr>
                            </w:pPr>
                            <w:r>
                              <w:rPr>
                                <w:lang w:val="uk-UA"/>
                              </w:rPr>
                              <w:t>м. Боярка парк ім. Т. Г. Шевченка</w:t>
                            </w:r>
                          </w:p>
                          <w:p w:rsidR="00EA060C" w:rsidRPr="00EA060C" w:rsidRDefault="00EA060C" w:rsidP="00EA060C">
                            <w:pPr>
                              <w:rPr>
                                <w:lang w:val="uk-UA"/>
                              </w:rPr>
                            </w:pPr>
                          </w:p>
                        </w:txbxContent>
                      </wps:txbx>
                      <wps:bodyPr rot="0" vert="horz" wrap="square" lIns="91440" tIns="45720" rIns="91440" bIns="45720" anchor="t" anchorCtr="0" upright="1">
                        <a:noAutofit/>
                      </wps:bodyPr>
                    </wps:wsp>
                  </a:graphicData>
                </a:graphic>
              </wp:inline>
            </w:drawing>
          </mc:Choice>
          <mc:Fallback>
            <w:pict>
              <v:rect id="Rectangle 16" o:spid="_x0000_s1029" style="width:487.35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" strokeweight="1pt">
                <v:stroke miterlimit="4"/>
                <v:path arrowok="t"/>
                <v:textbox>
                  <w:txbxContent>
                    <w:p w:rsidR="00EA060C" w:rsidRPr="00EA060C" w:rsidRDefault="00EA060C" w:rsidP="00EA060C">
                      <w:pPr>
                        <w:rPr>
                          <w:lang w:val="uk-UA"/>
                        </w:rPr>
                      </w:pPr>
                      <w:r>
                        <w:rPr>
                          <w:lang w:val="uk-UA"/>
                        </w:rPr>
                        <w:t>м. Боярка парк ім. Т. Г. Шевченка</w:t>
                      </w:r>
                    </w:p>
                    <w:p w:rsidR="00EA060C" w:rsidRPr="00EA060C" w:rsidRDefault="00EA060C" w:rsidP="00EA060C">
                      <w:pPr>
                        <w:rPr>
                          <w:lang w:val="uk-UA"/>
                        </w:rPr>
                      </w:pP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6. Короткий опис проекту* </w:t>
      </w:r>
      <w:r w:rsidRPr="00A5705C">
        <w:rPr>
          <w:rFonts w:ascii="Times New Roman" w:hAnsi="Times New Roman" w:cs="Times New Roman"/>
          <w:i/>
          <w:color w:val="auto"/>
          <w:sz w:val="28"/>
          <w:szCs w:val="28"/>
          <w:lang w:val="uk-UA"/>
        </w:rPr>
        <w:t>(не більше 50 слів)</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94095" cy="1405890"/>
                <wp:effectExtent l="0" t="0" r="20955" b="22860"/>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095" cy="1405890"/>
                        </a:xfrm>
                        <a:prstGeom prst="rect">
                          <a:avLst/>
                        </a:prstGeom>
                        <a:solidFill>
                          <a:srgbClr val="FFFFFF"/>
                        </a:solidFill>
                        <a:ln w="12700">
                          <a:solidFill>
                            <a:srgbClr val="000000"/>
                          </a:solidFill>
                          <a:miter lim="400000"/>
                          <a:headEnd/>
                          <a:tailEnd/>
                        </a:ln>
                      </wps:spPr>
                      <wps:txbx>
                        <w:txbxContent>
                          <w:p w:rsidR="00EA060C" w:rsidRPr="00EA060C" w:rsidRDefault="00EA060C" w:rsidP="00EA060C">
                            <w:pPr>
                              <w:rPr>
                                <w:lang w:val="uk-UA"/>
                              </w:rPr>
                            </w:pPr>
                            <w:r>
                              <w:rPr>
                                <w:lang w:val="uk-UA"/>
                              </w:rPr>
                              <w:t>Відновлення водойми в парку ім. Т.Г. Шевченка, як символа міста, місця для відпочинку та дозвілля на природі всіх мешканців міста Боярка</w:t>
                            </w:r>
                          </w:p>
                        </w:txbxContent>
                      </wps:txbx>
                      <wps:bodyPr rot="0" vert="horz" wrap="square" lIns="91440" tIns="45720" rIns="91440" bIns="45720" anchor="t" anchorCtr="0" upright="1">
                        <a:noAutofit/>
                      </wps:bodyPr>
                    </wps:wsp>
                  </a:graphicData>
                </a:graphic>
              </wp:inline>
            </w:drawing>
          </mc:Choice>
          <mc:Fallback>
            <w:pict>
              <v:rect id="Rectangle 15" o:spid="_x0000_s1030" style="width:479.85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" strokeweight="1pt">
                <v:stroke miterlimit="4"/>
                <v:path arrowok="t"/>
                <v:textbox>
                  <w:txbxContent>
                    <w:p w:rsidR="00EA060C" w:rsidRPr="00EA060C" w:rsidRDefault="00EA060C" w:rsidP="00EA060C">
                      <w:pPr>
                        <w:rPr>
                          <w:lang w:val="uk-UA"/>
                        </w:rPr>
                      </w:pPr>
                      <w:r>
                        <w:rPr>
                          <w:lang w:val="uk-UA"/>
                        </w:rPr>
                        <w:t>Відновлення водойми в парку ім. Т.Г. Шевченка, як символа міста, місця для відпочинку та дозвілля на природі всіх мешканців міста Боярка</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b/>
          <w:sz w:val="28"/>
          <w:szCs w:val="28"/>
        </w:rPr>
      </w:pPr>
    </w:p>
    <w:p w:rsidR="003C582C" w:rsidRPr="00A5705C" w:rsidRDefault="003C582C" w:rsidP="003C582C">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Повний опис проекту та прогнозний обсяг витрат</w:t>
      </w:r>
    </w:p>
    <w:p w:rsidR="003C582C" w:rsidRPr="00A5705C" w:rsidRDefault="003C582C" w:rsidP="003C582C">
      <w:pPr>
        <w:pStyle w:val="Default"/>
        <w:tabs>
          <w:tab w:val="left" w:pos="284"/>
        </w:tabs>
        <w:spacing w:line="276" w:lineRule="auto"/>
        <w:ind w:right="340"/>
        <w:jc w:val="both"/>
        <w:rPr>
          <w:rFonts w:ascii="Times New Roman" w:hAnsi="Times New Roman" w:cs="Times New Roman"/>
          <w:sz w:val="28"/>
          <w:szCs w:val="28"/>
        </w:rPr>
      </w:pPr>
    </w:p>
    <w:p w:rsidR="003C582C" w:rsidRPr="00A5705C" w:rsidRDefault="003C582C" w:rsidP="003C582C">
      <w:pPr>
        <w:pStyle w:val="Default"/>
        <w:tabs>
          <w:tab w:val="left" w:pos="284"/>
        </w:tabs>
        <w:spacing w:line="276" w:lineRule="auto"/>
        <w:ind w:right="340"/>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7. Проблема (передумови, обґрунтування необхідності реалізації проекту)*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118860" cy="1437640"/>
                <wp:effectExtent l="0" t="0" r="15240" b="10160"/>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8860" cy="1437640"/>
                        </a:xfrm>
                        <a:prstGeom prst="rect">
                          <a:avLst/>
                        </a:prstGeom>
                        <a:solidFill>
                          <a:srgbClr val="FFFFFF"/>
                        </a:solidFill>
                        <a:ln w="12700">
                          <a:solidFill>
                            <a:srgbClr val="000000"/>
                          </a:solidFill>
                          <a:miter lim="400000"/>
                          <a:headEnd/>
                          <a:tailEnd/>
                        </a:ln>
                      </wps:spPr>
                      <wps:txbx>
                        <w:txbxContent>
                          <w:p w:rsidR="00EA060C" w:rsidRPr="00EA060C" w:rsidRDefault="00EA060C" w:rsidP="00EA060C">
                            <w:pPr>
                              <w:rPr>
                                <w:lang w:val="uk-UA"/>
                              </w:rPr>
                            </w:pPr>
                            <w:r>
                              <w:rPr>
                                <w:lang w:val="uk-UA"/>
                              </w:rPr>
                              <w:t xml:space="preserve">В даному районі міста відсутні будь-які водойми,  які могли б використовуватись як для відпочинку так і як аварійного резервуару з водою  </w:t>
                            </w:r>
                          </w:p>
                        </w:txbxContent>
                      </wps:txbx>
                      <wps:bodyPr rot="0" vert="horz" wrap="square" lIns="91440" tIns="45720" rIns="91440" bIns="45720" anchor="t" anchorCtr="0" upright="1">
                        <a:noAutofit/>
                      </wps:bodyPr>
                    </wps:wsp>
                  </a:graphicData>
                </a:graphic>
              </wp:inline>
            </w:drawing>
          </mc:Choice>
          <mc:Fallback>
            <w:pict>
              <v:rect id="Rectangle 14" o:spid="_x0000_s1031" style="width:481.8pt;height:1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" strokeweight="1pt">
                <v:stroke miterlimit="4"/>
                <v:path arrowok="t"/>
                <v:textbox>
                  <w:txbxContent>
                    <w:p w:rsidR="00EA060C" w:rsidRPr="00EA060C" w:rsidRDefault="00EA060C" w:rsidP="00EA060C">
                      <w:pPr>
                        <w:rPr>
                          <w:lang w:val="uk-UA"/>
                        </w:rPr>
                      </w:pPr>
                      <w:r>
                        <w:rPr>
                          <w:lang w:val="uk-UA"/>
                        </w:rPr>
                        <w:t xml:space="preserve">В даному районі міста відсутні будь-які водойми,  які могли б використовуватись як для відпочинку так і як аварійного резервуару з водою  </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8. Мета проекту*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122670" cy="1114425"/>
                <wp:effectExtent l="0" t="0" r="11430" b="28575"/>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670" cy="1114425"/>
                        </a:xfrm>
                        <a:prstGeom prst="rect">
                          <a:avLst/>
                        </a:prstGeom>
                        <a:solidFill>
                          <a:srgbClr val="FFFFFF"/>
                        </a:solidFill>
                        <a:ln w="12700">
                          <a:solidFill>
                            <a:srgbClr val="000000"/>
                          </a:solidFill>
                          <a:miter lim="400000"/>
                          <a:headEnd/>
                          <a:tailEnd/>
                        </a:ln>
                      </wps:spPr>
                      <wps:txbx>
                        <w:txbxContent>
                          <w:p w:rsidR="00EA060C" w:rsidRDefault="00EA060C" w:rsidP="00EA060C">
                            <w:pPr>
                              <w:pStyle w:val="a3"/>
                              <w:numPr>
                                <w:ilvl w:val="0"/>
                                <w:numId w:val="24"/>
                              </w:numPr>
                            </w:pPr>
                            <w:r w:rsidRPr="00EA060C">
                              <w:t xml:space="preserve">Створення </w:t>
                            </w:r>
                            <w:r>
                              <w:t>місця для відпочинку</w:t>
                            </w:r>
                          </w:p>
                          <w:p w:rsidR="00EA060C" w:rsidRDefault="00EA060C" w:rsidP="00EA060C">
                            <w:pPr>
                              <w:pStyle w:val="a3"/>
                              <w:numPr>
                                <w:ilvl w:val="0"/>
                                <w:numId w:val="24"/>
                              </w:numPr>
                            </w:pPr>
                            <w:r>
                              <w:t>Створення аварійного резервуара з  водою</w:t>
                            </w:r>
                          </w:p>
                          <w:p w:rsidR="00EA060C" w:rsidRPr="00EA060C" w:rsidRDefault="00EA060C" w:rsidP="00EA060C">
                            <w:pPr>
                              <w:pStyle w:val="a3"/>
                            </w:pPr>
                          </w:p>
                        </w:txbxContent>
                      </wps:txbx>
                      <wps:bodyPr rot="0" vert="horz" wrap="square" lIns="91440" tIns="45720" rIns="91440" bIns="45720" anchor="t" anchorCtr="0" upright="1">
                        <a:noAutofit/>
                      </wps:bodyPr>
                    </wps:wsp>
                  </a:graphicData>
                </a:graphic>
              </wp:inline>
            </w:drawing>
          </mc:Choice>
          <mc:Fallback>
            <w:pict>
              <v:rect id="Rectangle 13" o:spid="_x0000_s1032" style="width:482.1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" strokeweight="1pt">
                <v:stroke miterlimit="4"/>
                <v:path arrowok="t"/>
                <v:textbox>
                  <w:txbxContent>
                    <w:p w:rsidR="00EA060C" w:rsidRDefault="00EA060C" w:rsidP="00EA060C">
                      <w:pPr>
                        <w:pStyle w:val="a3"/>
                        <w:numPr>
                          <w:ilvl w:val="0"/>
                          <w:numId w:val="24"/>
                        </w:numPr>
                      </w:pPr>
                      <w:r w:rsidRPr="00EA060C">
                        <w:t xml:space="preserve">Створення </w:t>
                      </w:r>
                      <w:r>
                        <w:t>місця для відпочинку</w:t>
                      </w:r>
                    </w:p>
                    <w:p w:rsidR="00EA060C" w:rsidRDefault="00EA060C" w:rsidP="00EA060C">
                      <w:pPr>
                        <w:pStyle w:val="a3"/>
                        <w:numPr>
                          <w:ilvl w:val="0"/>
                          <w:numId w:val="24"/>
                        </w:numPr>
                      </w:pPr>
                      <w:r>
                        <w:t>Створення аварійного резервуара з  водою</w:t>
                      </w:r>
                    </w:p>
                    <w:p w:rsidR="00EA060C" w:rsidRPr="00EA060C" w:rsidRDefault="00EA060C" w:rsidP="00EA060C">
                      <w:pPr>
                        <w:pStyle w:val="a3"/>
                      </w:pP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1"/>
        <w:rPr>
          <w:rFonts w:ascii="Times New Roman" w:hAnsi="Times New Roman" w:cs="Times New Roman"/>
          <w:i/>
          <w:sz w:val="28"/>
          <w:szCs w:val="28"/>
        </w:rPr>
      </w:pPr>
      <w:r w:rsidRPr="00A5705C">
        <w:rPr>
          <w:rFonts w:ascii="Times New Roman" w:hAnsi="Times New Roman" w:cs="Times New Roman"/>
          <w:color w:val="auto"/>
          <w:sz w:val="28"/>
          <w:szCs w:val="28"/>
          <w:lang w:val="uk-UA"/>
        </w:rPr>
        <w:t>9. Пропоноване рішення, щодо розв’язування проблеми і його обґрунтування*</w:t>
      </w:r>
      <w:r w:rsidR="00526A9D">
        <w:rPr>
          <w:rFonts w:ascii="Times New Roman" w:hAnsi="Times New Roman" w:cs="Times New Roman"/>
          <w:noProof/>
          <w:color w:val="auto"/>
          <w:sz w:val="28"/>
          <w:szCs w:val="28"/>
          <w:bdr w:val="none" w:sz="0" w:space="0" w:color="auto"/>
        </w:rPr>
        <mc:AlternateContent>
          <mc:Choice Requires="wps">
            <w:drawing>
              <wp:inline distT="0" distB="0" distL="0" distR="0">
                <wp:extent cx="6055995" cy="1717040"/>
                <wp:effectExtent l="0" t="0" r="20955" b="16510"/>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5995" cy="1717040"/>
                        </a:xfrm>
                        <a:prstGeom prst="rect">
                          <a:avLst/>
                        </a:prstGeom>
                        <a:solidFill>
                          <a:srgbClr val="FFFFFF"/>
                        </a:solidFill>
                        <a:ln w="12700">
                          <a:solidFill>
                            <a:srgbClr val="000000"/>
                          </a:solidFill>
                          <a:miter lim="400000"/>
                          <a:headEnd/>
                          <a:tailEnd/>
                        </a:ln>
                      </wps:spPr>
                      <wps:txbx>
                        <w:txbxContent>
                          <w:p w:rsidR="00EA060C" w:rsidRDefault="00E85443" w:rsidP="00671945">
                            <w:pPr>
                              <w:pStyle w:val="a3"/>
                              <w:numPr>
                                <w:ilvl w:val="0"/>
                                <w:numId w:val="26"/>
                              </w:numPr>
                            </w:pPr>
                            <w:r>
                              <w:t>Відновлення</w:t>
                            </w:r>
                            <w:r w:rsidR="00671945">
                              <w:t xml:space="preserve"> (розконсервування) існуючої </w:t>
                            </w:r>
                            <w:r>
                              <w:t>законс</w:t>
                            </w:r>
                            <w:r w:rsidR="00671945">
                              <w:t xml:space="preserve">ервованої </w:t>
                            </w:r>
                            <w:r>
                              <w:t>свердловини</w:t>
                            </w:r>
                            <w:r w:rsidR="00671945">
                              <w:t>, що знаходиться на території парку.</w:t>
                            </w:r>
                          </w:p>
                          <w:p w:rsidR="00671945" w:rsidRDefault="00671945" w:rsidP="00671945">
                            <w:pPr>
                              <w:pStyle w:val="a3"/>
                              <w:numPr>
                                <w:ilvl w:val="0"/>
                                <w:numId w:val="26"/>
                              </w:numPr>
                            </w:pPr>
                            <w:r>
                              <w:t>Контрольне наповнення чаші</w:t>
                            </w:r>
                          </w:p>
                          <w:p w:rsidR="00671945" w:rsidRDefault="00671945" w:rsidP="00671945">
                            <w:pPr>
                              <w:pStyle w:val="a3"/>
                              <w:numPr>
                                <w:ilvl w:val="0"/>
                                <w:numId w:val="26"/>
                              </w:numPr>
                            </w:pPr>
                            <w:r>
                              <w:t xml:space="preserve">Проведення електромережі до об’єкту </w:t>
                            </w:r>
                          </w:p>
                          <w:p w:rsidR="00671945" w:rsidRDefault="00671945" w:rsidP="00671945">
                            <w:pPr>
                              <w:pStyle w:val="a3"/>
                              <w:numPr>
                                <w:ilvl w:val="0"/>
                                <w:numId w:val="26"/>
                              </w:numPr>
                            </w:pPr>
                            <w:r>
                              <w:t>Встановлення насосів, давачів, запірної арматури та автоматики.</w:t>
                            </w:r>
                          </w:p>
                          <w:p w:rsidR="00671945" w:rsidRDefault="00671945" w:rsidP="00671945">
                            <w:pPr>
                              <w:pStyle w:val="a3"/>
                              <w:numPr>
                                <w:ilvl w:val="0"/>
                                <w:numId w:val="26"/>
                              </w:numPr>
                            </w:pPr>
                            <w:r>
                              <w:t>Благоустрій навколишньої території озера</w:t>
                            </w:r>
                          </w:p>
                          <w:p w:rsidR="00671945" w:rsidRPr="00671945" w:rsidRDefault="00671945" w:rsidP="00671945">
                            <w:pPr>
                              <w:pStyle w:val="a3"/>
                            </w:pPr>
                          </w:p>
                        </w:txbxContent>
                      </wps:txbx>
                      <wps:bodyPr rot="0" vert="horz" wrap="square" lIns="91440" tIns="45720" rIns="91440" bIns="45720" anchor="t" anchorCtr="0" upright="1">
                        <a:noAutofit/>
                      </wps:bodyPr>
                    </wps:wsp>
                  </a:graphicData>
                </a:graphic>
              </wp:inline>
            </w:drawing>
          </mc:Choice>
          <mc:Fallback>
            <w:pict>
              <v:rect id="Rectangle 12" o:spid="_x0000_s1033" style="width:476.85pt;height:1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" strokeweight="1pt">
                <v:stroke miterlimit="4"/>
                <v:path arrowok="t"/>
                <v:textbox>
                  <w:txbxContent>
                    <w:p w:rsidR="00EA060C" w:rsidRDefault="00E85443" w:rsidP="00671945">
                      <w:pPr>
                        <w:pStyle w:val="a3"/>
                        <w:numPr>
                          <w:ilvl w:val="0"/>
                          <w:numId w:val="26"/>
                        </w:numPr>
                      </w:pPr>
                      <w:r>
                        <w:t>Відновлення</w:t>
                      </w:r>
                      <w:r w:rsidR="00671945">
                        <w:t xml:space="preserve"> (розконсервування) існуючої </w:t>
                      </w:r>
                      <w:r>
                        <w:t>законс</w:t>
                      </w:r>
                      <w:r w:rsidR="00671945">
                        <w:t xml:space="preserve">ервованої </w:t>
                      </w:r>
                      <w:r>
                        <w:t>свердловини</w:t>
                      </w:r>
                      <w:r w:rsidR="00671945">
                        <w:t>, що знаходиться на території парку.</w:t>
                      </w:r>
                    </w:p>
                    <w:p w:rsidR="00671945" w:rsidRDefault="00671945" w:rsidP="00671945">
                      <w:pPr>
                        <w:pStyle w:val="a3"/>
                        <w:numPr>
                          <w:ilvl w:val="0"/>
                          <w:numId w:val="26"/>
                        </w:numPr>
                      </w:pPr>
                      <w:r>
                        <w:t>Контрольне наповнення чаші</w:t>
                      </w:r>
                    </w:p>
                    <w:p w:rsidR="00671945" w:rsidRDefault="00671945" w:rsidP="00671945">
                      <w:pPr>
                        <w:pStyle w:val="a3"/>
                        <w:numPr>
                          <w:ilvl w:val="0"/>
                          <w:numId w:val="26"/>
                        </w:numPr>
                      </w:pPr>
                      <w:r>
                        <w:t xml:space="preserve">Проведення електромережі до об’єкту </w:t>
                      </w:r>
                    </w:p>
                    <w:p w:rsidR="00671945" w:rsidRDefault="00671945" w:rsidP="00671945">
                      <w:pPr>
                        <w:pStyle w:val="a3"/>
                        <w:numPr>
                          <w:ilvl w:val="0"/>
                          <w:numId w:val="26"/>
                        </w:numPr>
                      </w:pPr>
                      <w:r>
                        <w:t>Встановлення насосів, давачів, запірної арматури та автоматики.</w:t>
                      </w:r>
                    </w:p>
                    <w:p w:rsidR="00671945" w:rsidRDefault="00671945" w:rsidP="00671945">
                      <w:pPr>
                        <w:pStyle w:val="a3"/>
                        <w:numPr>
                          <w:ilvl w:val="0"/>
                          <w:numId w:val="26"/>
                        </w:numPr>
                      </w:pPr>
                      <w:r>
                        <w:t>Благоустрій навколишньої території озера</w:t>
                      </w:r>
                    </w:p>
                    <w:p w:rsidR="00671945" w:rsidRPr="00671945" w:rsidRDefault="00671945" w:rsidP="00671945">
                      <w:pPr>
                        <w:pStyle w:val="a3"/>
                      </w:pP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sectPr w:rsidR="003C582C" w:rsidRPr="00A5705C" w:rsidSect="005A3C0B">
          <w:pgSz w:w="11906" w:h="16838"/>
          <w:pgMar w:top="567" w:right="707" w:bottom="426" w:left="1701" w:header="709" w:footer="850" w:gutter="0"/>
          <w:pgNumType w:start="0"/>
          <w:cols w:space="720"/>
        </w:sectPr>
      </w:pPr>
    </w:p>
    <w:p w:rsidR="003C582C" w:rsidRPr="00A5705C" w:rsidRDefault="003C582C" w:rsidP="003C582C">
      <w:pPr>
        <w:pStyle w:val="Default"/>
        <w:ind w:right="340"/>
        <w:rPr>
          <w:rFonts w:ascii="Times New Roman" w:hAnsi="Times New Roman" w:cs="Times New Roman"/>
          <w:i/>
          <w:sz w:val="28"/>
          <w:szCs w:val="28"/>
        </w:rPr>
      </w:pPr>
      <w:r w:rsidRPr="00A5705C">
        <w:rPr>
          <w:rFonts w:ascii="Times New Roman" w:hAnsi="Times New Roman" w:cs="Times New Roman"/>
          <w:color w:val="auto"/>
          <w:sz w:val="28"/>
          <w:szCs w:val="28"/>
          <w:lang w:val="uk-UA"/>
        </w:rPr>
        <w:lastRenderedPageBreak/>
        <w:t xml:space="preserve">10. Для кого цей проект </w:t>
      </w:r>
      <w:r w:rsidRPr="00A5705C">
        <w:rPr>
          <w:rFonts w:ascii="Times New Roman" w:hAnsi="Times New Roman" w:cs="Times New Roman"/>
          <w:i/>
          <w:color w:val="auto"/>
          <w:sz w:val="28"/>
          <w:szCs w:val="28"/>
          <w:lang w:val="uk-UA"/>
        </w:rPr>
        <w:t>(основні групи мешканців, які зможуть користуватись результатами реалізації завдання)</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54090" cy="1884045"/>
                <wp:effectExtent l="0" t="0" r="22860" b="20955"/>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090" cy="1884045"/>
                        </a:xfrm>
                        <a:prstGeom prst="rect">
                          <a:avLst/>
                        </a:prstGeom>
                        <a:solidFill>
                          <a:srgbClr val="FFFFFF"/>
                        </a:solidFill>
                        <a:ln w="12700">
                          <a:solidFill>
                            <a:srgbClr val="000000"/>
                          </a:solidFill>
                          <a:miter lim="400000"/>
                          <a:headEnd/>
                          <a:tailEnd/>
                        </a:ln>
                      </wps:spPr>
                      <wps:txbx>
                        <w:txbxContent>
                          <w:p w:rsidR="00671945" w:rsidRPr="00671945" w:rsidRDefault="00671945" w:rsidP="00671945">
                            <w:pPr>
                              <w:rPr>
                                <w:lang w:val="uk-UA"/>
                              </w:rPr>
                            </w:pPr>
                            <w:r>
                              <w:rPr>
                                <w:lang w:val="uk-UA"/>
                              </w:rPr>
                              <w:t xml:space="preserve">Всі верстви населення </w:t>
                            </w:r>
                          </w:p>
                        </w:txbxContent>
                      </wps:txbx>
                      <wps:bodyPr rot="0" vert="horz" wrap="square" lIns="91440" tIns="45720" rIns="91440" bIns="45720" anchor="t" anchorCtr="0" upright="1">
                        <a:noAutofit/>
                      </wps:bodyPr>
                    </wps:wsp>
                  </a:graphicData>
                </a:graphic>
              </wp:inline>
            </w:drawing>
          </mc:Choice>
          <mc:Fallback>
            <w:pict>
              <v:rect id="Rectangle 11" o:spid="_x0000_s1034" style="width:476.7pt;height:1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" strokeweight="1pt">
                <v:stroke miterlimit="4"/>
                <v:path arrowok="t"/>
                <v:textbox>
                  <w:txbxContent>
                    <w:p w:rsidR="00671945" w:rsidRPr="00671945" w:rsidRDefault="00671945" w:rsidP="00671945">
                      <w:pPr>
                        <w:rPr>
                          <w:lang w:val="uk-UA"/>
                        </w:rPr>
                      </w:pPr>
                      <w:r>
                        <w:rPr>
                          <w:lang w:val="uk-UA"/>
                        </w:rPr>
                        <w:t xml:space="preserve">Всі верстви населення </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11. План заходів з реалізації проекту (роботи, послуги)</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54090" cy="2085975"/>
                <wp:effectExtent l="0" t="0" r="22860" b="28575"/>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090" cy="2085975"/>
                        </a:xfrm>
                        <a:prstGeom prst="rect">
                          <a:avLst/>
                        </a:prstGeom>
                        <a:solidFill>
                          <a:srgbClr val="FFFFFF"/>
                        </a:solidFill>
                        <a:ln w="12700">
                          <a:solidFill>
                            <a:srgbClr val="000000"/>
                          </a:solidFill>
                          <a:miter lim="400000"/>
                          <a:headEnd/>
                          <a:tailEnd/>
                        </a:ln>
                      </wps:spPr>
                      <wps:txbx>
                        <w:txbxContent>
                          <w:p w:rsidR="00E85443" w:rsidRDefault="00E85443" w:rsidP="00E85443">
                            <w:pPr>
                              <w:pStyle w:val="a3"/>
                              <w:numPr>
                                <w:ilvl w:val="0"/>
                                <w:numId w:val="27"/>
                              </w:numPr>
                            </w:pPr>
                            <w:r>
                              <w:t>Зняття пломби зі свердловини.</w:t>
                            </w:r>
                          </w:p>
                          <w:p w:rsidR="00E85443" w:rsidRDefault="00E85443" w:rsidP="00E85443">
                            <w:pPr>
                              <w:pStyle w:val="a3"/>
                              <w:numPr>
                                <w:ilvl w:val="0"/>
                                <w:numId w:val="27"/>
                              </w:numPr>
                            </w:pPr>
                            <w:r>
                              <w:t>Прокачка та очистка води свердловини</w:t>
                            </w:r>
                          </w:p>
                          <w:p w:rsidR="00E85443" w:rsidRDefault="00E85443" w:rsidP="00E85443">
                            <w:pPr>
                              <w:pStyle w:val="a3"/>
                              <w:numPr>
                                <w:ilvl w:val="0"/>
                                <w:numId w:val="27"/>
                              </w:numPr>
                            </w:pPr>
                            <w:r>
                              <w:t xml:space="preserve">Прокладання труб до чаші озера </w:t>
                            </w:r>
                          </w:p>
                          <w:p w:rsidR="00E85443" w:rsidRDefault="00E85443" w:rsidP="00E85443">
                            <w:pPr>
                              <w:pStyle w:val="a3"/>
                              <w:numPr>
                                <w:ilvl w:val="0"/>
                                <w:numId w:val="27"/>
                              </w:numPr>
                            </w:pPr>
                            <w:r>
                              <w:t>Роботи з ландшафтом чаші озера</w:t>
                            </w:r>
                          </w:p>
                          <w:p w:rsidR="00E85443" w:rsidRDefault="00E85443" w:rsidP="00E85443">
                            <w:pPr>
                              <w:pStyle w:val="a3"/>
                              <w:numPr>
                                <w:ilvl w:val="0"/>
                                <w:numId w:val="27"/>
                              </w:numPr>
                            </w:pPr>
                            <w:r>
                              <w:t>Встановлення насосів та запірної арматури</w:t>
                            </w:r>
                          </w:p>
                          <w:p w:rsidR="00E85443" w:rsidRDefault="00E85443" w:rsidP="00E85443">
                            <w:pPr>
                              <w:pStyle w:val="a3"/>
                              <w:numPr>
                                <w:ilvl w:val="0"/>
                                <w:numId w:val="27"/>
                              </w:numPr>
                            </w:pPr>
                            <w:r>
                              <w:t>Проведення електромережі до об’єкту</w:t>
                            </w:r>
                          </w:p>
                          <w:p w:rsidR="00E85443" w:rsidRDefault="00E85443" w:rsidP="00E85443">
                            <w:pPr>
                              <w:pStyle w:val="a3"/>
                              <w:numPr>
                                <w:ilvl w:val="0"/>
                                <w:numId w:val="27"/>
                              </w:numPr>
                            </w:pPr>
                            <w:r>
                              <w:t>Контрольне наповнення чаші</w:t>
                            </w:r>
                          </w:p>
                          <w:p w:rsidR="00E85443" w:rsidRDefault="00E85443" w:rsidP="00E85443">
                            <w:pPr>
                              <w:pStyle w:val="a3"/>
                              <w:numPr>
                                <w:ilvl w:val="0"/>
                                <w:numId w:val="27"/>
                              </w:numPr>
                            </w:pPr>
                            <w:r>
                              <w:t>Встановлення контрольно-вимірювальної апаратури та автоматики</w:t>
                            </w:r>
                          </w:p>
                          <w:p w:rsidR="00E85443" w:rsidRDefault="00E85443" w:rsidP="00E85443">
                            <w:pPr>
                              <w:pStyle w:val="a3"/>
                              <w:numPr>
                                <w:ilvl w:val="0"/>
                                <w:numId w:val="27"/>
                              </w:numPr>
                            </w:pPr>
                            <w:r>
                              <w:t xml:space="preserve"> Встановлення лавок та освітлення навколо озера</w:t>
                            </w:r>
                          </w:p>
                          <w:p w:rsidR="00E85443" w:rsidRPr="00E85443" w:rsidRDefault="00E85443" w:rsidP="00E85443">
                            <w:pPr>
                              <w:pStyle w:val="a3"/>
                            </w:pPr>
                          </w:p>
                        </w:txbxContent>
                      </wps:txbx>
                      <wps:bodyPr rot="0" vert="horz" wrap="square" lIns="91440" tIns="45720" rIns="91440" bIns="45720" anchor="t" anchorCtr="0" upright="1">
                        <a:noAutofit/>
                      </wps:bodyPr>
                    </wps:wsp>
                  </a:graphicData>
                </a:graphic>
              </wp:inline>
            </w:drawing>
          </mc:Choice>
          <mc:Fallback>
            <w:pict>
              <v:rect id="Rectangle 10" o:spid="_x0000_s1035" style="width:476.7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" strokeweight="1pt">
                <v:stroke miterlimit="4"/>
                <v:path arrowok="t"/>
                <v:textbox>
                  <w:txbxContent>
                    <w:p w:rsidR="00E85443" w:rsidRDefault="00E85443" w:rsidP="00E85443">
                      <w:pPr>
                        <w:pStyle w:val="a3"/>
                        <w:numPr>
                          <w:ilvl w:val="0"/>
                          <w:numId w:val="27"/>
                        </w:numPr>
                      </w:pPr>
                      <w:r>
                        <w:t>Зняття пломби зі свердловини.</w:t>
                      </w:r>
                    </w:p>
                    <w:p w:rsidR="00E85443" w:rsidRDefault="00E85443" w:rsidP="00E85443">
                      <w:pPr>
                        <w:pStyle w:val="a3"/>
                        <w:numPr>
                          <w:ilvl w:val="0"/>
                          <w:numId w:val="27"/>
                        </w:numPr>
                      </w:pPr>
                      <w:r>
                        <w:t>Прокачка та очистка води свердловини</w:t>
                      </w:r>
                    </w:p>
                    <w:p w:rsidR="00E85443" w:rsidRDefault="00E85443" w:rsidP="00E85443">
                      <w:pPr>
                        <w:pStyle w:val="a3"/>
                        <w:numPr>
                          <w:ilvl w:val="0"/>
                          <w:numId w:val="27"/>
                        </w:numPr>
                      </w:pPr>
                      <w:r>
                        <w:t xml:space="preserve">Прокладання труб до чаші озера </w:t>
                      </w:r>
                    </w:p>
                    <w:p w:rsidR="00E85443" w:rsidRDefault="00E85443" w:rsidP="00E85443">
                      <w:pPr>
                        <w:pStyle w:val="a3"/>
                        <w:numPr>
                          <w:ilvl w:val="0"/>
                          <w:numId w:val="27"/>
                        </w:numPr>
                      </w:pPr>
                      <w:r>
                        <w:t>Роботи з ландшафтом чаші озера</w:t>
                      </w:r>
                    </w:p>
                    <w:p w:rsidR="00E85443" w:rsidRDefault="00E85443" w:rsidP="00E85443">
                      <w:pPr>
                        <w:pStyle w:val="a3"/>
                        <w:numPr>
                          <w:ilvl w:val="0"/>
                          <w:numId w:val="27"/>
                        </w:numPr>
                      </w:pPr>
                      <w:r>
                        <w:t>Встановлення насосів та запірної арматури</w:t>
                      </w:r>
                    </w:p>
                    <w:p w:rsidR="00E85443" w:rsidRDefault="00E85443" w:rsidP="00E85443">
                      <w:pPr>
                        <w:pStyle w:val="a3"/>
                        <w:numPr>
                          <w:ilvl w:val="0"/>
                          <w:numId w:val="27"/>
                        </w:numPr>
                      </w:pPr>
                      <w:r>
                        <w:t>Проведення електромережі до об’єкту</w:t>
                      </w:r>
                    </w:p>
                    <w:p w:rsidR="00E85443" w:rsidRDefault="00E85443" w:rsidP="00E85443">
                      <w:pPr>
                        <w:pStyle w:val="a3"/>
                        <w:numPr>
                          <w:ilvl w:val="0"/>
                          <w:numId w:val="27"/>
                        </w:numPr>
                      </w:pPr>
                      <w:r>
                        <w:t>Контрольне наповнення чаші</w:t>
                      </w:r>
                    </w:p>
                    <w:p w:rsidR="00E85443" w:rsidRDefault="00E85443" w:rsidP="00E85443">
                      <w:pPr>
                        <w:pStyle w:val="a3"/>
                        <w:numPr>
                          <w:ilvl w:val="0"/>
                          <w:numId w:val="27"/>
                        </w:numPr>
                      </w:pPr>
                      <w:r>
                        <w:t>Встановлення контрольно-вимірювальної апаратури та автоматики</w:t>
                      </w:r>
                    </w:p>
                    <w:p w:rsidR="00E85443" w:rsidRDefault="00E85443" w:rsidP="00E85443">
                      <w:pPr>
                        <w:pStyle w:val="a3"/>
                        <w:numPr>
                          <w:ilvl w:val="0"/>
                          <w:numId w:val="27"/>
                        </w:numPr>
                      </w:pPr>
                      <w:r>
                        <w:t xml:space="preserve"> Встановлення лавок та освітлення навколо озера</w:t>
                      </w:r>
                    </w:p>
                    <w:p w:rsidR="00E85443" w:rsidRPr="00E85443" w:rsidRDefault="00E85443" w:rsidP="00E85443">
                      <w:pPr>
                        <w:pStyle w:val="a3"/>
                      </w:pPr>
                    </w:p>
                  </w:txbxContent>
                </v:textbox>
                <w10:anchorlock/>
              </v:rect>
            </w:pict>
          </mc:Fallback>
        </mc:AlternateContent>
      </w:r>
    </w:p>
    <w:p w:rsidR="003C582C" w:rsidRPr="00A5705C" w:rsidRDefault="003C582C" w:rsidP="003C582C">
      <w:pPr>
        <w:pStyle w:val="Default"/>
        <w:ind w:right="340"/>
        <w:rPr>
          <w:rFonts w:ascii="Times New Roman" w:hAnsi="Times New Roman" w:cs="Times New Roman"/>
          <w:i/>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12. Ключові показники оцінки результату проекту: </w:t>
      </w:r>
      <w:r w:rsidRPr="00A5705C">
        <w:rPr>
          <w:rFonts w:ascii="Times New Roman" w:hAnsi="Times New Roman" w:cs="Times New Roman"/>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52185" cy="1750695"/>
                <wp:effectExtent l="0" t="0" r="24765" b="20955"/>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750695"/>
                        </a:xfrm>
                        <a:prstGeom prst="rect">
                          <a:avLst/>
                        </a:prstGeom>
                        <a:solidFill>
                          <a:srgbClr val="FFFFFF"/>
                        </a:solidFill>
                        <a:ln w="12700">
                          <a:solidFill>
                            <a:srgbClr val="000000"/>
                          </a:solidFill>
                          <a:miter lim="400000"/>
                          <a:headEnd/>
                          <a:tailEnd/>
                        </a:ln>
                      </wps:spPr>
                      <wps:txbx>
                        <w:txbxContent>
                          <w:p w:rsidR="002111E2" w:rsidRPr="002111E2" w:rsidRDefault="002111E2" w:rsidP="002111E2">
                            <w:pPr>
                              <w:rPr>
                                <w:lang w:val="uk-UA"/>
                              </w:rPr>
                            </w:pPr>
                            <w:r>
                              <w:rPr>
                                <w:lang w:val="uk-UA"/>
                              </w:rPr>
                              <w:t xml:space="preserve">Залучення більшої кількості дітей для проведення вільного часу на свіжому повітрі, </w:t>
                            </w:r>
                            <w:r w:rsidR="008C4546">
                              <w:rPr>
                                <w:lang w:val="uk-UA"/>
                              </w:rPr>
                              <w:t>створення релаксаційної зони, приведення до відповідності пожежним нормам (створення аварійної водойми в мікрорайоні)</w:t>
                            </w:r>
                            <w:r>
                              <w:rPr>
                                <w:lang w:val="uk-UA"/>
                              </w:rPr>
                              <w:t xml:space="preserve"> </w:t>
                            </w:r>
                          </w:p>
                        </w:txbxContent>
                      </wps:txbx>
                      <wps:bodyPr rot="0" vert="horz" wrap="square" lIns="91440" tIns="45720" rIns="91440" bIns="45720" anchor="t" anchorCtr="0" upright="1">
                        <a:noAutofit/>
                      </wps:bodyPr>
                    </wps:wsp>
                  </a:graphicData>
                </a:graphic>
              </wp:inline>
            </w:drawing>
          </mc:Choice>
          <mc:Fallback>
            <w:pict>
              <v:rect id="Rectangle 9" o:spid="_x0000_s1036" style="width:476.55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" strokeweight="1pt">
                <v:stroke miterlimit="4"/>
                <v:path arrowok="t"/>
                <v:textbox>
                  <w:txbxContent>
                    <w:p w:rsidR="002111E2" w:rsidRPr="002111E2" w:rsidRDefault="002111E2" w:rsidP="002111E2">
                      <w:pPr>
                        <w:rPr>
                          <w:lang w:val="uk-UA"/>
                        </w:rPr>
                      </w:pPr>
                      <w:r>
                        <w:rPr>
                          <w:lang w:val="uk-UA"/>
                        </w:rPr>
                        <w:t xml:space="preserve">Залучення більшої кількості дітей для проведення вільного часу на свіжому повітрі, </w:t>
                      </w:r>
                      <w:r w:rsidR="008C4546">
                        <w:rPr>
                          <w:lang w:val="uk-UA"/>
                        </w:rPr>
                        <w:t>створення релаксаційної зони, приведення до відповідності пожежним нормам (створення аварійної водойми в мікрорайоні)</w:t>
                      </w:r>
                      <w:r>
                        <w:rPr>
                          <w:lang w:val="uk-UA"/>
                        </w:rPr>
                        <w:t xml:space="preserve"> </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13. Орієнтовна загальна вартість проекту*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46470" cy="394335"/>
                <wp:effectExtent l="0" t="0" r="11430" b="24765"/>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6470" cy="394335"/>
                        </a:xfrm>
                        <a:prstGeom prst="rect">
                          <a:avLst/>
                        </a:prstGeom>
                        <a:solidFill>
                          <a:srgbClr val="FFFFFF"/>
                        </a:solidFill>
                        <a:ln w="12700">
                          <a:solidFill>
                            <a:srgbClr val="000000"/>
                          </a:solidFill>
                          <a:miter lim="400000"/>
                          <a:headEnd/>
                          <a:tailEnd/>
                        </a:ln>
                      </wps:spPr>
                      <wps:txbx>
                        <w:txbxContent>
                          <w:p w:rsidR="002111E2" w:rsidRPr="002111E2" w:rsidRDefault="00AA7EB1" w:rsidP="002111E2">
                            <w:pPr>
                              <w:rPr>
                                <w:lang w:val="uk-UA"/>
                              </w:rPr>
                            </w:pPr>
                            <w:r w:rsidRPr="00AA7EB1">
                              <w:rPr>
                                <w:lang w:val="uk-UA"/>
                              </w:rPr>
                              <w:t>289400,00</w:t>
                            </w:r>
                            <w:r>
                              <w:rPr>
                                <w:lang w:val="uk-UA"/>
                              </w:rPr>
                              <w:t xml:space="preserve"> </w:t>
                            </w:r>
                            <w:bookmarkStart w:id="0" w:name="_GoBack"/>
                            <w:bookmarkEnd w:id="0"/>
                            <w:r w:rsidR="002111E2">
                              <w:rPr>
                                <w:lang w:val="uk-UA"/>
                              </w:rPr>
                              <w:t>грн</w:t>
                            </w:r>
                          </w:p>
                        </w:txbxContent>
                      </wps:txbx>
                      <wps:bodyPr rot="0" vert="horz" wrap="square" lIns="91440" tIns="45720" rIns="91440" bIns="45720" anchor="t" anchorCtr="0" upright="1">
                        <a:noAutofit/>
                      </wps:bodyPr>
                    </wps:wsp>
                  </a:graphicData>
                </a:graphic>
              </wp:inline>
            </w:drawing>
          </mc:Choice>
          <mc:Fallback>
            <w:pict>
              <v:rect id="Rectangle 8" o:spid="_x0000_s1037" style="width:476.1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" strokeweight="1pt">
                <v:stroke miterlimit="4"/>
                <v:path arrowok="t"/>
                <v:textbox>
                  <w:txbxContent>
                    <w:p w:rsidR="002111E2" w:rsidRPr="002111E2" w:rsidRDefault="00AA7EB1" w:rsidP="002111E2">
                      <w:pPr>
                        <w:rPr>
                          <w:lang w:val="uk-UA"/>
                        </w:rPr>
                      </w:pPr>
                      <w:r w:rsidRPr="00AA7EB1">
                        <w:rPr>
                          <w:lang w:val="uk-UA"/>
                        </w:rPr>
                        <w:t>289400,00</w:t>
                      </w:r>
                      <w:r>
                        <w:rPr>
                          <w:lang w:val="uk-UA"/>
                        </w:rPr>
                        <w:t xml:space="preserve"> </w:t>
                      </w:r>
                      <w:bookmarkStart w:id="1" w:name="_GoBack"/>
                      <w:bookmarkEnd w:id="1"/>
                      <w:r w:rsidR="002111E2">
                        <w:rPr>
                          <w:lang w:val="uk-UA"/>
                        </w:rPr>
                        <w:t>грн</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numPr>
          <w:ilvl w:val="0"/>
          <w:numId w:val="21"/>
        </w:numPr>
        <w:ind w:left="0" w:right="340" w:firstLine="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lastRenderedPageBreak/>
        <w:t>Інформація про співфінансування (співучасть) у проекті (</w:t>
      </w:r>
      <w:r w:rsidRPr="00A5705C">
        <w:rPr>
          <w:rFonts w:ascii="Times New Roman" w:hAnsi="Times New Roman" w:cs="Times New Roman"/>
          <w:i/>
          <w:color w:val="auto"/>
          <w:sz w:val="28"/>
          <w:szCs w:val="28"/>
          <w:lang w:val="uk-UA"/>
        </w:rPr>
        <w:t>обсяг додаткових коштів (матеріальних ресурсів), етапність виконання робіт та інша інформація)</w:t>
      </w:r>
    </w:p>
    <w:p w:rsidR="003C582C" w:rsidRPr="00A5705C" w:rsidRDefault="003C582C" w:rsidP="003C582C">
      <w:pPr>
        <w:pStyle w:val="Default"/>
        <w:ind w:left="600" w:right="340"/>
        <w:rPr>
          <w:rFonts w:ascii="Times New Roman" w:hAnsi="Times New Roman" w:cs="Times New Roman"/>
          <w:color w:val="auto"/>
          <w:sz w:val="28"/>
          <w:szCs w:val="28"/>
          <w:lang w:val="uk-UA"/>
        </w:rPr>
      </w:pPr>
    </w:p>
    <w:p w:rsidR="003C582C" w:rsidRPr="00A5705C" w:rsidRDefault="00526A9D" w:rsidP="003C582C">
      <w:pPr>
        <w:pStyle w:val="Default"/>
        <w:ind w:right="340"/>
        <w:rPr>
          <w:rFonts w:ascii="Times New Roman" w:hAnsi="Times New Roman" w:cs="Times New Roman"/>
          <w:sz w:val="28"/>
          <w:szCs w:val="28"/>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31230" cy="384175"/>
                <wp:effectExtent l="0" t="0" r="26670" b="15875"/>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1230" cy="384175"/>
                        </a:xfrm>
                        <a:prstGeom prst="rect">
                          <a:avLst/>
                        </a:prstGeom>
                        <a:solidFill>
                          <a:srgbClr val="FFFFFF"/>
                        </a:solidFill>
                        <a:ln w="12700">
                          <a:solidFill>
                            <a:srgbClr val="000000"/>
                          </a:solidFill>
                          <a:miter lim="400000"/>
                          <a:headEnd/>
                          <a:tailEnd/>
                        </a:ln>
                      </wps:spPr>
                      <wps:txbx>
                        <w:txbxContent>
                          <w:p w:rsidR="002111E2" w:rsidRPr="002111E2" w:rsidRDefault="002111E2" w:rsidP="002111E2">
                            <w:pPr>
                              <w:rPr>
                                <w:lang w:val="uk-UA"/>
                              </w:rPr>
                            </w:pPr>
                            <w:r>
                              <w:rPr>
                                <w:lang w:val="uk-UA"/>
                              </w:rPr>
                              <w:t xml:space="preserve">Спів фінансування відсутнє </w:t>
                            </w:r>
                          </w:p>
                        </w:txbxContent>
                      </wps:txbx>
                      <wps:bodyPr rot="0" vert="horz" wrap="square" lIns="91440" tIns="45720" rIns="91440" bIns="45720" anchor="t" anchorCtr="0" upright="1">
                        <a:noAutofit/>
                      </wps:bodyPr>
                    </wps:wsp>
                  </a:graphicData>
                </a:graphic>
              </wp:inline>
            </w:drawing>
          </mc:Choice>
          <mc:Fallback>
            <w:pict>
              <v:rect id="Rectangle 7" o:spid="_x0000_s1038" style="width:474.9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" strokeweight="1pt">
                <v:stroke miterlimit="4"/>
                <v:path arrowok="t"/>
                <v:textbox>
                  <w:txbxContent>
                    <w:p w:rsidR="002111E2" w:rsidRPr="002111E2" w:rsidRDefault="002111E2" w:rsidP="002111E2">
                      <w:pPr>
                        <w:rPr>
                          <w:lang w:val="uk-UA"/>
                        </w:rPr>
                      </w:pPr>
                      <w:r>
                        <w:rPr>
                          <w:lang w:val="uk-UA"/>
                        </w:rPr>
                        <w:t xml:space="preserve">Спів фінансування відсутнє </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15. Очікуваний термін реалізації проекту*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44565" cy="384810"/>
                <wp:effectExtent l="0" t="0" r="13335" b="1524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384810"/>
                        </a:xfrm>
                        <a:prstGeom prst="rect">
                          <a:avLst/>
                        </a:prstGeom>
                        <a:solidFill>
                          <a:srgbClr val="FFFFFF"/>
                        </a:solidFill>
                        <a:ln w="12700">
                          <a:solidFill>
                            <a:srgbClr val="000000"/>
                          </a:solidFill>
                          <a:miter lim="400000"/>
                          <a:headEnd/>
                          <a:tailEnd/>
                        </a:ln>
                      </wps:spPr>
                      <wps:txbx>
                        <w:txbxContent>
                          <w:p w:rsidR="002111E2" w:rsidRPr="002111E2" w:rsidRDefault="002111E2" w:rsidP="002111E2">
                            <w:pPr>
                              <w:rPr>
                                <w:lang w:val="uk-UA"/>
                              </w:rPr>
                            </w:pPr>
                            <w:r>
                              <w:rPr>
                                <w:lang w:val="uk-UA"/>
                              </w:rPr>
                              <w:t>Три місяці</w:t>
                            </w:r>
                          </w:p>
                        </w:txbxContent>
                      </wps:txbx>
                      <wps:bodyPr rot="0" vert="horz" wrap="square" lIns="91440" tIns="45720" rIns="91440" bIns="45720" anchor="t" anchorCtr="0" upright="1">
                        <a:noAutofit/>
                      </wps:bodyPr>
                    </wps:wsp>
                  </a:graphicData>
                </a:graphic>
              </wp:inline>
            </w:drawing>
          </mc:Choice>
          <mc:Fallback>
            <w:pict>
              <v:rect id="Rectangle 6" o:spid="_x0000_s1039" style="width:475.9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" strokeweight="1pt">
                <v:stroke miterlimit="4"/>
                <v:path arrowok="t"/>
                <v:textbox>
                  <w:txbxContent>
                    <w:p w:rsidR="002111E2" w:rsidRPr="002111E2" w:rsidRDefault="002111E2" w:rsidP="002111E2">
                      <w:pPr>
                        <w:rPr>
                          <w:lang w:val="uk-UA"/>
                        </w:rPr>
                      </w:pPr>
                      <w:r>
                        <w:rPr>
                          <w:lang w:val="uk-UA"/>
                        </w:rPr>
                        <w:t>Три місяці</w:t>
                      </w:r>
                    </w:p>
                  </w:txbxContent>
                </v:textbox>
                <w10:anchorlock/>
              </v:rect>
            </w:pict>
          </mc:Fallback>
        </mc:AlternateContent>
      </w:r>
    </w:p>
    <w:p w:rsidR="003C582C" w:rsidRPr="00686C95" w:rsidRDefault="003C582C" w:rsidP="003C582C">
      <w:pPr>
        <w:pStyle w:val="Default"/>
        <w:ind w:right="340"/>
        <w:rPr>
          <w:rFonts w:ascii="Times New Roman" w:hAnsi="Times New Roman" w:cs="Times New Roman"/>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16. Ризики (перешкоди) у реалізації проекту, на які слід звернути увагу</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35040" cy="1691005"/>
                <wp:effectExtent l="0" t="0" r="22860" b="23495"/>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691005"/>
                        </a:xfrm>
                        <a:prstGeom prst="rect">
                          <a:avLst/>
                        </a:prstGeom>
                        <a:solidFill>
                          <a:srgbClr val="FFFFFF"/>
                        </a:solidFill>
                        <a:ln w="12700">
                          <a:solidFill>
                            <a:srgbClr val="000000"/>
                          </a:solidFill>
                          <a:miter lim="400000"/>
                          <a:headEnd/>
                          <a:tailEnd/>
                        </a:ln>
                      </wps:spPr>
                      <wps:txbx>
                        <w:txbxContent>
                          <w:p w:rsidR="002111E2" w:rsidRPr="002111E2" w:rsidRDefault="002111E2" w:rsidP="002111E2">
                            <w:pPr>
                              <w:rPr>
                                <w:lang w:val="uk-UA"/>
                              </w:rPr>
                            </w:pPr>
                            <w:r>
                              <w:rPr>
                                <w:lang w:val="uk-UA"/>
                              </w:rPr>
                              <w:t>Оформлення юридичного статусу парку</w:t>
                            </w:r>
                          </w:p>
                        </w:txbxContent>
                      </wps:txbx>
                      <wps:bodyPr rot="0" vert="horz" wrap="square" lIns="91440" tIns="45720" rIns="91440" bIns="45720" anchor="t" anchorCtr="0" upright="1">
                        <a:noAutofit/>
                      </wps:bodyPr>
                    </wps:wsp>
                  </a:graphicData>
                </a:graphic>
              </wp:inline>
            </w:drawing>
          </mc:Choice>
          <mc:Fallback>
            <w:pict>
              <v:rect id="Rectangle 5" o:spid="_x0000_s1040" style="width:475.2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" strokeweight="1pt">
                <v:stroke miterlimit="4"/>
                <v:path arrowok="t"/>
                <v:textbox>
                  <w:txbxContent>
                    <w:p w:rsidR="002111E2" w:rsidRPr="002111E2" w:rsidRDefault="002111E2" w:rsidP="002111E2">
                      <w:pPr>
                        <w:rPr>
                          <w:lang w:val="uk-UA"/>
                        </w:rPr>
                      </w:pPr>
                      <w:r>
                        <w:rPr>
                          <w:lang w:val="uk-UA"/>
                        </w:rPr>
                        <w:t>Оформлення юридичного статусу парку</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17. Приклади (кейси) схожих рішень</w:t>
      </w:r>
    </w:p>
    <w:p w:rsidR="003C582C" w:rsidRPr="00A5705C" w:rsidRDefault="00526A9D" w:rsidP="003C582C">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bdr w:val="none" w:sz="0" w:space="0" w:color="auto"/>
        </w:rPr>
        <mc:AlternateContent>
          <mc:Choice Requires="wps">
            <w:drawing>
              <wp:inline distT="0" distB="0" distL="0" distR="0">
                <wp:extent cx="6044565" cy="1688465"/>
                <wp:effectExtent l="0" t="0" r="13335" b="26035"/>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688465"/>
                        </a:xfrm>
                        <a:prstGeom prst="rect">
                          <a:avLst/>
                        </a:prstGeom>
                        <a:solidFill>
                          <a:srgbClr val="FFFFFF"/>
                        </a:solidFill>
                        <a:ln w="12700">
                          <a:solidFill>
                            <a:srgbClr val="000000"/>
                          </a:solidFill>
                          <a:miter lim="400000"/>
                          <a:headEnd/>
                          <a:tailEnd/>
                        </a:ln>
                      </wps:spPr>
                      <wps:txbx>
                        <w:txbxContent>
                          <w:p w:rsidR="002111E2" w:rsidRPr="008C4546" w:rsidRDefault="008C4546" w:rsidP="002111E2">
                            <w:pPr>
                              <w:rPr>
                                <w:lang w:val="uk-UA"/>
                              </w:rPr>
                            </w:pPr>
                            <w:r>
                              <w:rPr>
                                <w:lang w:val="uk-UA"/>
                              </w:rPr>
                              <w:t>-</w:t>
                            </w:r>
                          </w:p>
                        </w:txbxContent>
                      </wps:txbx>
                      <wps:bodyPr rot="0" vert="horz" wrap="square" lIns="91440" tIns="45720" rIns="91440" bIns="45720" anchor="t" anchorCtr="0" upright="1">
                        <a:noAutofit/>
                      </wps:bodyPr>
                    </wps:wsp>
                  </a:graphicData>
                </a:graphic>
              </wp:inline>
            </w:drawing>
          </mc:Choice>
          <mc:Fallback>
            <w:pict>
              <v:rect id="officeArt object" o:spid="_x0000_s1041" style="width:475.95pt;height:1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" strokeweight="1pt">
                <v:stroke miterlimit="4"/>
                <v:path arrowok="t"/>
                <v:textbox>
                  <w:txbxContent>
                    <w:p w:rsidR="002111E2" w:rsidRPr="008C4546" w:rsidRDefault="008C4546" w:rsidP="002111E2">
                      <w:pPr>
                        <w:rPr>
                          <w:lang w:val="uk-UA"/>
                        </w:rPr>
                      </w:pPr>
                      <w:r>
                        <w:rPr>
                          <w:lang w:val="uk-UA"/>
                        </w:rPr>
                        <w:t>-</w:t>
                      </w:r>
                    </w:p>
                  </w:txbxContent>
                </v:textbox>
                <w10:anchorlock/>
              </v:rect>
            </w:pict>
          </mc:Fallback>
        </mc:AlternateConten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*зірочкою позначені обов’язкові до заповнення поля</w: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3C582C" w:rsidRPr="00A5705C" w:rsidRDefault="003C582C" w:rsidP="003C582C">
      <w:pPr>
        <w:pStyle w:val="Default"/>
        <w:ind w:right="340"/>
        <w:jc w:val="center"/>
        <w:rPr>
          <w:rFonts w:ascii="Times New Roman" w:hAnsi="Times New Roman" w:cs="Times New Roman"/>
          <w:b/>
          <w:sz w:val="28"/>
          <w:szCs w:val="28"/>
        </w:rPr>
      </w:pPr>
      <w:r w:rsidRPr="00A5705C">
        <w:rPr>
          <w:rFonts w:ascii="Times New Roman" w:hAnsi="Times New Roman" w:cs="Times New Roman"/>
          <w:i/>
          <w:color w:val="auto"/>
          <w:sz w:val="28"/>
          <w:szCs w:val="28"/>
          <w:lang w:val="uk-UA"/>
        </w:rPr>
        <w:t>ДатаПідпис автораПІБ автора</w:t>
      </w:r>
    </w:p>
    <w:p w:rsidR="003C582C" w:rsidRPr="00A35A3E" w:rsidRDefault="003C582C" w:rsidP="003C582C">
      <w:r>
        <w:rPr>
          <w:noProof/>
          <w:color w:val="0000FF"/>
          <w:lang w:eastAsia="ru-RU"/>
        </w:rPr>
        <w:drawing>
          <wp:inline distT="0" distB="0" distL="0" distR="0">
            <wp:extent cx="180975" cy="180975"/>
            <wp:effectExtent l="0" t="0" r="9525" b="9525"/>
            <wp:docPr id="8" name="Рисунок 8"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w:t>
      </w:r>
      <w:r>
        <w:rPr>
          <w:noProof/>
          <w:color w:val="0000FF"/>
          <w:lang w:eastAsia="ru-RU"/>
        </w:rPr>
        <w:drawing>
          <wp:inline distT="0" distB="0" distL="0" distR="0">
            <wp:extent cx="180975" cy="180975"/>
            <wp:effectExtent l="0" t="0" r="9525" b="9525"/>
            <wp:docPr id="16" name="Рисунок 16"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C582C" w:rsidRPr="00A5705C" w:rsidRDefault="003C582C" w:rsidP="003C582C">
      <w:pPr>
        <w:pStyle w:val="Default"/>
        <w:ind w:right="340"/>
        <w:jc w:val="center"/>
        <w:rPr>
          <w:rFonts w:ascii="Times New Roman" w:hAnsi="Times New Roman" w:cs="Times New Roman"/>
          <w:b/>
          <w:i/>
          <w:sz w:val="28"/>
          <w:szCs w:val="28"/>
        </w:rPr>
      </w:pPr>
      <w:r>
        <w:rPr>
          <w:rFonts w:ascii="Times New Roman" w:hAnsi="Times New Roman" w:cs="Times New Roman"/>
          <w:b/>
          <w:color w:val="auto"/>
          <w:sz w:val="28"/>
          <w:szCs w:val="28"/>
          <w:lang w:val="uk-UA"/>
        </w:rPr>
        <w:t>ПІДТВЕРДЖЕННЯ</w:t>
      </w:r>
      <w:r w:rsidRPr="00A5705C">
        <w:rPr>
          <w:rFonts w:ascii="Times New Roman" w:hAnsi="Times New Roman" w:cs="Times New Roman"/>
          <w:b/>
          <w:color w:val="auto"/>
          <w:sz w:val="28"/>
          <w:szCs w:val="28"/>
          <w:lang w:val="uk-UA"/>
        </w:rPr>
        <w:t xml:space="preserve"> ПРО ПРИЙОМ ПРОЕКТУ</w:t>
      </w:r>
    </w:p>
    <w:p w:rsidR="003C582C" w:rsidRPr="00A35A3E" w:rsidRDefault="003C582C" w:rsidP="003C582C">
      <w:pPr>
        <w:pStyle w:val="Default"/>
        <w:spacing w:after="140"/>
        <w:ind w:right="340"/>
        <w:rPr>
          <w:rFonts w:ascii="Times New Roman" w:hAnsi="Times New Roman" w:cs="Times New Roman"/>
          <w:b/>
          <w:i/>
          <w:sz w:val="28"/>
          <w:szCs w:val="28"/>
        </w:rPr>
      </w:pPr>
      <w:r w:rsidRPr="00A35A3E">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page" w:tblpX="5353" w:tblpY="291"/>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Pr="00A5705C" w:rsidRDefault="003C582C" w:rsidP="003C582C">
      <w:pPr>
        <w:pStyle w:val="Default"/>
        <w:spacing w:after="1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Номер у реєстрі проектів:</w:t>
      </w:r>
    </w:p>
    <w:p w:rsidR="003C582C" w:rsidRPr="00A5705C" w:rsidRDefault="003C582C" w:rsidP="003C582C">
      <w:pPr>
        <w:pStyle w:val="Default"/>
        <w:spacing w:after="140"/>
        <w:ind w:right="340"/>
        <w:rPr>
          <w:rFonts w:ascii="Times New Roman" w:hAnsi="Times New Roman" w:cs="Times New Roman"/>
          <w:sz w:val="28"/>
          <w:szCs w:val="28"/>
        </w:rPr>
      </w:pPr>
    </w:p>
    <w:p w:rsidR="003C582C" w:rsidRPr="00A5705C" w:rsidRDefault="00526A9D" w:rsidP="003C582C">
      <w:pPr>
        <w:pStyle w:val="Default"/>
        <w:spacing w:after="140"/>
        <w:ind w:right="340"/>
        <w:rPr>
          <w:rFonts w:ascii="Times New Roman" w:hAnsi="Times New Roman" w:cs="Times New Roman"/>
          <w:sz w:val="28"/>
          <w:szCs w:val="28"/>
        </w:rPr>
      </w:pPr>
      <w:r>
        <w:rPr>
          <w:rFonts w:ascii="Times New Roman" w:hAnsi="Times New Roman" w:cs="Times New Roman"/>
          <w:noProof/>
          <w:color w:val="auto"/>
          <w:sz w:val="28"/>
          <w:szCs w:val="28"/>
          <w:bdr w:val="none" w:sz="0" w:space="0" w:color="auto"/>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10160</wp:posOffset>
                </wp:positionV>
                <wp:extent cx="3219450" cy="219075"/>
                <wp:effectExtent l="0" t="0" r="19050" b="28575"/>
                <wp:wrapThrough wrapText="bothSides">
                  <wp:wrapPolygon edited="0">
                    <wp:start x="0" y="0"/>
                    <wp:lineTo x="0" y="22539"/>
                    <wp:lineTo x="21600" y="22539"/>
                    <wp:lineTo x="21600" y="0"/>
                    <wp:lineTo x="0" y="0"/>
                  </wp:wrapPolygon>
                </wp:wrapThrough>
                <wp:docPr id="107374201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219075"/>
                        </a:xfrm>
                        <a:prstGeom prst="rect">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218A450A" id="officeArt object" o:spid="_x0000_s1026" style="position:absolute;margin-left:202.3pt;margin-top:.8pt;width:253.5pt;height:17.2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mc:Fallback>
        </mc:AlternateContent>
      </w:r>
      <w:r w:rsidR="003C582C" w:rsidRPr="00A5705C">
        <w:rPr>
          <w:rFonts w:ascii="Times New Roman" w:hAnsi="Times New Roman" w:cs="Times New Roman"/>
          <w:color w:val="auto"/>
          <w:sz w:val="28"/>
          <w:szCs w:val="28"/>
          <w:lang w:val="uk-UA"/>
        </w:rPr>
        <w:t>ПІП та підпис особи, що реєструє:</w:t>
      </w:r>
    </w:p>
    <w:p w:rsidR="003C582C" w:rsidRPr="00A5705C" w:rsidRDefault="003C582C" w:rsidP="003C582C">
      <w:pPr>
        <w:pStyle w:val="Default"/>
        <w:ind w:right="340"/>
        <w:jc w:val="center"/>
        <w:rPr>
          <w:rFonts w:ascii="Times New Roman" w:hAnsi="Times New Roman" w:cs="Times New Roman"/>
          <w:color w:val="auto"/>
          <w:sz w:val="28"/>
          <w:szCs w:val="28"/>
          <w:lang w:val="uk-UA"/>
        </w:rPr>
        <w:sectPr w:rsidR="003C582C" w:rsidRPr="00A5705C" w:rsidSect="005A3C0B">
          <w:pgSz w:w="11906" w:h="16838"/>
          <w:pgMar w:top="1134" w:right="850" w:bottom="993" w:left="1701" w:header="720" w:footer="720" w:gutter="0"/>
          <w:cols w:space="720"/>
          <w:docGrid w:linePitch="360"/>
        </w:sectPr>
      </w:pPr>
    </w:p>
    <w:p w:rsidR="003C582C" w:rsidRPr="00E77739" w:rsidRDefault="003C582C" w:rsidP="00E77739">
      <w:pPr>
        <w:widowControl w:val="0"/>
        <w:ind w:firstLine="567"/>
        <w:jc w:val="both"/>
        <w:rPr>
          <w:rFonts w:ascii="Times New Roman" w:hAnsi="Times New Roman" w:cs="Times New Roman"/>
          <w:b/>
          <w:sz w:val="28"/>
          <w:szCs w:val="28"/>
          <w:lang w:val="uk-UA"/>
        </w:rPr>
      </w:pPr>
    </w:p>
    <w:sectPr w:rsidR="003C582C" w:rsidRPr="00E77739" w:rsidSect="00DF055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7D" w:rsidRDefault="00590A7D" w:rsidP="003C582C">
      <w:r>
        <w:separator/>
      </w:r>
    </w:p>
  </w:endnote>
  <w:endnote w:type="continuationSeparator" w:id="0">
    <w:p w:rsidR="00590A7D" w:rsidRDefault="00590A7D" w:rsidP="003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7D" w:rsidRDefault="00590A7D" w:rsidP="003C582C">
      <w:r>
        <w:separator/>
      </w:r>
    </w:p>
  </w:footnote>
  <w:footnote w:type="continuationSeparator" w:id="0">
    <w:p w:rsidR="00590A7D" w:rsidRDefault="00590A7D" w:rsidP="003C5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9A51F5"/>
    <w:multiLevelType w:val="hybridMultilevel"/>
    <w:tmpl w:val="8ACAD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607190"/>
    <w:multiLevelType w:val="hybridMultilevel"/>
    <w:tmpl w:val="A8B473C2"/>
    <w:lvl w:ilvl="0" w:tplc="9E0E0CEA">
      <w:start w:val="1"/>
      <w:numFmt w:val="decimal"/>
      <w:lvlText w:val="%1."/>
      <w:lvlJc w:val="left"/>
      <w:pPr>
        <w:ind w:left="1728" w:hanging="102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1F62AFD"/>
    <w:multiLevelType w:val="hybridMultilevel"/>
    <w:tmpl w:val="95F0A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130B45"/>
    <w:multiLevelType w:val="multilevel"/>
    <w:tmpl w:val="00E8344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3B163F2"/>
    <w:multiLevelType w:val="hybridMultilevel"/>
    <w:tmpl w:val="C62C339A"/>
    <w:lvl w:ilvl="0" w:tplc="9ED4D87C">
      <w:start w:val="2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27285"/>
    <w:multiLevelType w:val="hybridMultilevel"/>
    <w:tmpl w:val="7BC80D12"/>
    <w:lvl w:ilvl="0" w:tplc="95BAA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379B3"/>
    <w:multiLevelType w:val="multilevel"/>
    <w:tmpl w:val="54DAB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6842C6"/>
    <w:multiLevelType w:val="multilevel"/>
    <w:tmpl w:val="43B2787C"/>
    <w:lvl w:ilvl="0">
      <w:start w:val="7"/>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41D12161"/>
    <w:multiLevelType w:val="hybridMultilevel"/>
    <w:tmpl w:val="E4123EC8"/>
    <w:lvl w:ilvl="0" w:tplc="9E0E0CEA">
      <w:start w:val="1"/>
      <w:numFmt w:val="decimal"/>
      <w:lvlText w:val="%1."/>
      <w:lvlJc w:val="left"/>
      <w:pPr>
        <w:ind w:left="2295" w:hanging="1020"/>
      </w:pPr>
      <w:rPr>
        <w:rFonts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2">
    <w:nsid w:val="45C67DF0"/>
    <w:multiLevelType w:val="hybridMultilevel"/>
    <w:tmpl w:val="7ED40DE8"/>
    <w:lvl w:ilvl="0" w:tplc="3620E09C">
      <w:start w:val="3"/>
      <w:numFmt w:val="bullet"/>
      <w:lvlText w:val="-"/>
      <w:lvlJc w:val="left"/>
      <w:pPr>
        <w:ind w:left="1700" w:hanging="360"/>
      </w:pPr>
      <w:rPr>
        <w:rFonts w:ascii="Times New Roman" w:eastAsia="Times New Roman" w:hAnsi="Times New Roman" w:hint="default"/>
      </w:rPr>
    </w:lvl>
    <w:lvl w:ilvl="1" w:tplc="04220003" w:tentative="1">
      <w:start w:val="1"/>
      <w:numFmt w:val="bullet"/>
      <w:lvlText w:val="o"/>
      <w:lvlJc w:val="left"/>
      <w:pPr>
        <w:ind w:left="2420" w:hanging="360"/>
      </w:pPr>
      <w:rPr>
        <w:rFonts w:ascii="Courier New" w:hAnsi="Courier New" w:hint="default"/>
      </w:rPr>
    </w:lvl>
    <w:lvl w:ilvl="2" w:tplc="04220005" w:tentative="1">
      <w:start w:val="1"/>
      <w:numFmt w:val="bullet"/>
      <w:lvlText w:val=""/>
      <w:lvlJc w:val="left"/>
      <w:pPr>
        <w:ind w:left="3140" w:hanging="360"/>
      </w:pPr>
      <w:rPr>
        <w:rFonts w:ascii="Wingdings" w:hAnsi="Wingdings" w:hint="default"/>
      </w:rPr>
    </w:lvl>
    <w:lvl w:ilvl="3" w:tplc="04220001" w:tentative="1">
      <w:start w:val="1"/>
      <w:numFmt w:val="bullet"/>
      <w:lvlText w:val=""/>
      <w:lvlJc w:val="left"/>
      <w:pPr>
        <w:ind w:left="3860" w:hanging="360"/>
      </w:pPr>
      <w:rPr>
        <w:rFonts w:ascii="Symbol" w:hAnsi="Symbol" w:hint="default"/>
      </w:rPr>
    </w:lvl>
    <w:lvl w:ilvl="4" w:tplc="04220003" w:tentative="1">
      <w:start w:val="1"/>
      <w:numFmt w:val="bullet"/>
      <w:lvlText w:val="o"/>
      <w:lvlJc w:val="left"/>
      <w:pPr>
        <w:ind w:left="4580" w:hanging="360"/>
      </w:pPr>
      <w:rPr>
        <w:rFonts w:ascii="Courier New" w:hAnsi="Courier New" w:hint="default"/>
      </w:rPr>
    </w:lvl>
    <w:lvl w:ilvl="5" w:tplc="04220005" w:tentative="1">
      <w:start w:val="1"/>
      <w:numFmt w:val="bullet"/>
      <w:lvlText w:val=""/>
      <w:lvlJc w:val="left"/>
      <w:pPr>
        <w:ind w:left="5300" w:hanging="360"/>
      </w:pPr>
      <w:rPr>
        <w:rFonts w:ascii="Wingdings" w:hAnsi="Wingdings" w:hint="default"/>
      </w:rPr>
    </w:lvl>
    <w:lvl w:ilvl="6" w:tplc="04220001" w:tentative="1">
      <w:start w:val="1"/>
      <w:numFmt w:val="bullet"/>
      <w:lvlText w:val=""/>
      <w:lvlJc w:val="left"/>
      <w:pPr>
        <w:ind w:left="6020" w:hanging="360"/>
      </w:pPr>
      <w:rPr>
        <w:rFonts w:ascii="Symbol" w:hAnsi="Symbol" w:hint="default"/>
      </w:rPr>
    </w:lvl>
    <w:lvl w:ilvl="7" w:tplc="04220003" w:tentative="1">
      <w:start w:val="1"/>
      <w:numFmt w:val="bullet"/>
      <w:lvlText w:val="o"/>
      <w:lvlJc w:val="left"/>
      <w:pPr>
        <w:ind w:left="6740" w:hanging="360"/>
      </w:pPr>
      <w:rPr>
        <w:rFonts w:ascii="Courier New" w:hAnsi="Courier New" w:hint="default"/>
      </w:rPr>
    </w:lvl>
    <w:lvl w:ilvl="8" w:tplc="04220005" w:tentative="1">
      <w:start w:val="1"/>
      <w:numFmt w:val="bullet"/>
      <w:lvlText w:val=""/>
      <w:lvlJc w:val="left"/>
      <w:pPr>
        <w:ind w:left="7460" w:hanging="360"/>
      </w:pPr>
      <w:rPr>
        <w:rFonts w:ascii="Wingdings" w:hAnsi="Wingdings" w:hint="default"/>
      </w:rPr>
    </w:lvl>
  </w:abstractNum>
  <w:abstractNum w:abstractNumId="13">
    <w:nsid w:val="495D26B5"/>
    <w:multiLevelType w:val="multilevel"/>
    <w:tmpl w:val="06507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46EF6"/>
    <w:multiLevelType w:val="multilevel"/>
    <w:tmpl w:val="5E58E2C0"/>
    <w:lvl w:ilvl="0">
      <w:start w:val="4"/>
      <w:numFmt w:val="decimal"/>
      <w:lvlText w:val="%1."/>
      <w:lvlJc w:val="left"/>
      <w:pPr>
        <w:ind w:left="585" w:hanging="585"/>
      </w:pPr>
      <w:rPr>
        <w:rFonts w:cs="Times New Roman" w:hint="default"/>
      </w:rPr>
    </w:lvl>
    <w:lvl w:ilvl="1">
      <w:start w:val="1"/>
      <w:numFmt w:val="decimal"/>
      <w:lvlText w:val="%1.%2."/>
      <w:lvlJc w:val="left"/>
      <w:pPr>
        <w:ind w:left="1063" w:hanging="720"/>
      </w:pPr>
      <w:rPr>
        <w:rFonts w:cs="Times New Roman" w:hint="default"/>
        <w:b w:val="0"/>
      </w:rPr>
    </w:lvl>
    <w:lvl w:ilvl="2">
      <w:start w:val="4"/>
      <w:numFmt w:val="decimal"/>
      <w:lvlText w:val="%1.%2.%3."/>
      <w:lvlJc w:val="left"/>
      <w:pPr>
        <w:ind w:left="1406"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6">
    <w:nsid w:val="533D1062"/>
    <w:multiLevelType w:val="multilevel"/>
    <w:tmpl w:val="8A08F372"/>
    <w:lvl w:ilvl="0">
      <w:start w:val="4"/>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7">
    <w:nsid w:val="546578BD"/>
    <w:multiLevelType w:val="hybridMultilevel"/>
    <w:tmpl w:val="6482610E"/>
    <w:lvl w:ilvl="0" w:tplc="DAD24E50">
      <w:start w:val="1"/>
      <w:numFmt w:val="bullet"/>
      <w:lvlText w:val="☐"/>
      <w:lvlJc w:val="left"/>
      <w:pPr>
        <w:ind w:left="425" w:hanging="283"/>
      </w:pPr>
      <w:rPr>
        <w:rFonts w:hAnsi="Arial Unicode MS"/>
        <w:caps w:val="0"/>
        <w:smallCaps w:val="0"/>
        <w:strike w:val="0"/>
        <w:dstrike w:val="0"/>
        <w:color w:val="00000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8">
    <w:nsid w:val="582E2FE3"/>
    <w:multiLevelType w:val="hybridMultilevel"/>
    <w:tmpl w:val="7092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0E7D3B"/>
    <w:multiLevelType w:val="hybridMultilevel"/>
    <w:tmpl w:val="6E7E568C"/>
    <w:lvl w:ilvl="0" w:tplc="46580D30">
      <w:start w:val="3"/>
      <w:numFmt w:val="decimal"/>
      <w:lvlText w:val="%1."/>
      <w:lvlJc w:val="left"/>
      <w:pPr>
        <w:ind w:left="750" w:hanging="360"/>
      </w:pPr>
      <w:rPr>
        <w:rFonts w:hint="default"/>
      </w:rPr>
    </w:lvl>
    <w:lvl w:ilvl="1" w:tplc="04220019">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20">
    <w:nsid w:val="63905100"/>
    <w:multiLevelType w:val="multilevel"/>
    <w:tmpl w:val="6D9454CA"/>
    <w:lvl w:ilvl="0">
      <w:start w:val="6"/>
      <w:numFmt w:val="decimal"/>
      <w:lvlText w:val="%1."/>
      <w:lvlJc w:val="left"/>
      <w:pPr>
        <w:ind w:left="675" w:hanging="675"/>
      </w:pPr>
      <w:rPr>
        <w:rFonts w:hint="default"/>
      </w:rPr>
    </w:lvl>
    <w:lvl w:ilvl="1">
      <w:start w:val="1"/>
      <w:numFmt w:val="decimal"/>
      <w:lvlText w:val="%1.%2."/>
      <w:lvlJc w:val="left"/>
      <w:pPr>
        <w:ind w:left="1063"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858" w:hanging="180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21">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22">
    <w:nsid w:val="6413055C"/>
    <w:multiLevelType w:val="multilevel"/>
    <w:tmpl w:val="0A244C9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4D51453"/>
    <w:multiLevelType w:val="multilevel"/>
    <w:tmpl w:val="0B1A33BE"/>
    <w:lvl w:ilvl="0">
      <w:start w:val="1"/>
      <w:numFmt w:val="decimal"/>
      <w:lvlText w:val="%1."/>
      <w:lvlJc w:val="left"/>
      <w:rPr>
        <w:rFonts w:asciiTheme="minorHAnsi" w:eastAsia="Times New Roman" w:hAnsiTheme="minorHAnsi"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F5E2BD9"/>
    <w:multiLevelType w:val="multilevel"/>
    <w:tmpl w:val="B1D6FB94"/>
    <w:lvl w:ilvl="0">
      <w:start w:val="8"/>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78DA1C3B"/>
    <w:multiLevelType w:val="hybridMultilevel"/>
    <w:tmpl w:val="983CB17A"/>
    <w:lvl w:ilvl="0" w:tplc="6E38C0E4">
      <w:start w:val="2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5"/>
  </w:num>
  <w:num w:numId="4">
    <w:abstractNumId w:val="16"/>
  </w:num>
  <w:num w:numId="5">
    <w:abstractNumId w:val="9"/>
  </w:num>
  <w:num w:numId="6">
    <w:abstractNumId w:val="24"/>
  </w:num>
  <w:num w:numId="7">
    <w:abstractNumId w:val="19"/>
  </w:num>
  <w:num w:numId="8">
    <w:abstractNumId w:val="4"/>
  </w:num>
  <w:num w:numId="9">
    <w:abstractNumId w:val="20"/>
  </w:num>
  <w:num w:numId="10">
    <w:abstractNumId w:val="2"/>
  </w:num>
  <w:num w:numId="11">
    <w:abstractNumId w:val="10"/>
  </w:num>
  <w:num w:numId="12">
    <w:abstractNumId w:val="0"/>
  </w:num>
  <w:num w:numId="13">
    <w:abstractNumId w:val="22"/>
  </w:num>
  <w:num w:numId="14">
    <w:abstractNumId w:val="8"/>
  </w:num>
  <w:num w:numId="15">
    <w:abstractNumId w:val="13"/>
  </w:num>
  <w:num w:numId="16">
    <w:abstractNumId w:val="14"/>
  </w:num>
  <w:num w:numId="17">
    <w:abstractNumId w:val="1"/>
  </w:num>
  <w:num w:numId="18">
    <w:abstractNumId w:val="3"/>
  </w:num>
  <w:num w:numId="19">
    <w:abstractNumId w:val="21"/>
  </w:num>
  <w:num w:numId="20">
    <w:abstractNumId w:val="11"/>
  </w:num>
  <w:num w:numId="21">
    <w:abstractNumId w:val="7"/>
  </w:num>
  <w:num w:numId="22">
    <w:abstractNumId w:val="17"/>
  </w:num>
  <w:num w:numId="23">
    <w:abstractNumId w:val="17"/>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24">
    <w:abstractNumId w:val="25"/>
  </w:num>
  <w:num w:numId="25">
    <w:abstractNumId w:val="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DB"/>
    <w:rsid w:val="0003154E"/>
    <w:rsid w:val="00063B01"/>
    <w:rsid w:val="00066F67"/>
    <w:rsid w:val="000F7EEA"/>
    <w:rsid w:val="00115C01"/>
    <w:rsid w:val="00135089"/>
    <w:rsid w:val="00154228"/>
    <w:rsid w:val="001947C6"/>
    <w:rsid w:val="001B0D14"/>
    <w:rsid w:val="002111E2"/>
    <w:rsid w:val="00224159"/>
    <w:rsid w:val="00224327"/>
    <w:rsid w:val="002444CC"/>
    <w:rsid w:val="00281908"/>
    <w:rsid w:val="002A3E0D"/>
    <w:rsid w:val="00316EEE"/>
    <w:rsid w:val="0034293E"/>
    <w:rsid w:val="003433AF"/>
    <w:rsid w:val="003572B0"/>
    <w:rsid w:val="00381648"/>
    <w:rsid w:val="00393114"/>
    <w:rsid w:val="003C582C"/>
    <w:rsid w:val="003C6651"/>
    <w:rsid w:val="003D0E0C"/>
    <w:rsid w:val="004046CB"/>
    <w:rsid w:val="004060CA"/>
    <w:rsid w:val="00444BD4"/>
    <w:rsid w:val="00472AC9"/>
    <w:rsid w:val="004869A6"/>
    <w:rsid w:val="004979D2"/>
    <w:rsid w:val="00522808"/>
    <w:rsid w:val="00526A9D"/>
    <w:rsid w:val="00574225"/>
    <w:rsid w:val="00590A7D"/>
    <w:rsid w:val="005A3C0B"/>
    <w:rsid w:val="005D377B"/>
    <w:rsid w:val="0066343F"/>
    <w:rsid w:val="00671945"/>
    <w:rsid w:val="00673DAB"/>
    <w:rsid w:val="0074356C"/>
    <w:rsid w:val="00794734"/>
    <w:rsid w:val="007D6B4C"/>
    <w:rsid w:val="0081271A"/>
    <w:rsid w:val="008154E9"/>
    <w:rsid w:val="008568AE"/>
    <w:rsid w:val="00862D55"/>
    <w:rsid w:val="0087161D"/>
    <w:rsid w:val="0088087E"/>
    <w:rsid w:val="008C4546"/>
    <w:rsid w:val="008D7EA8"/>
    <w:rsid w:val="008E34B4"/>
    <w:rsid w:val="008F7A7C"/>
    <w:rsid w:val="00910CA0"/>
    <w:rsid w:val="009264F7"/>
    <w:rsid w:val="00A5672D"/>
    <w:rsid w:val="00A630F1"/>
    <w:rsid w:val="00AA7EB1"/>
    <w:rsid w:val="00AB54C3"/>
    <w:rsid w:val="00AC415B"/>
    <w:rsid w:val="00AD39C7"/>
    <w:rsid w:val="00B01AE8"/>
    <w:rsid w:val="00B27C0D"/>
    <w:rsid w:val="00B321A0"/>
    <w:rsid w:val="00B86D59"/>
    <w:rsid w:val="00B87600"/>
    <w:rsid w:val="00C16B94"/>
    <w:rsid w:val="00C26B12"/>
    <w:rsid w:val="00C772C3"/>
    <w:rsid w:val="00D1381A"/>
    <w:rsid w:val="00D71CDB"/>
    <w:rsid w:val="00DA702C"/>
    <w:rsid w:val="00DB50C7"/>
    <w:rsid w:val="00DD7CD3"/>
    <w:rsid w:val="00DF0557"/>
    <w:rsid w:val="00E2549A"/>
    <w:rsid w:val="00E41F1E"/>
    <w:rsid w:val="00E50C91"/>
    <w:rsid w:val="00E62D98"/>
    <w:rsid w:val="00E77739"/>
    <w:rsid w:val="00E80548"/>
    <w:rsid w:val="00E80FD7"/>
    <w:rsid w:val="00E85443"/>
    <w:rsid w:val="00E906EB"/>
    <w:rsid w:val="00EA060C"/>
    <w:rsid w:val="00EB1A33"/>
    <w:rsid w:val="00F0038A"/>
    <w:rsid w:val="00F12BB4"/>
    <w:rsid w:val="00FC1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EA02-11D7-4BED-AA19-24AE3A12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12"/>
  </w:style>
  <w:style w:type="paragraph" w:styleId="1">
    <w:name w:val="heading 1"/>
    <w:basedOn w:val="a"/>
    <w:next w:val="a"/>
    <w:link w:val="10"/>
    <w:qFormat/>
    <w:rsid w:val="003C582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743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C26B12"/>
    <w:rPr>
      <w:rFonts w:ascii="Times New Roman" w:hAnsi="Times New Roman" w:cs="Times New Roman"/>
      <w:sz w:val="21"/>
      <w:szCs w:val="21"/>
      <w:shd w:val="clear" w:color="auto" w:fill="FFFFFF"/>
    </w:rPr>
  </w:style>
  <w:style w:type="character" w:customStyle="1" w:styleId="11">
    <w:name w:val="Заголовок №1_"/>
    <w:basedOn w:val="a0"/>
    <w:link w:val="12"/>
    <w:locked/>
    <w:rsid w:val="00C26B12"/>
    <w:rPr>
      <w:rFonts w:ascii="Times New Roman" w:hAnsi="Times New Roman" w:cs="Times New Roman"/>
      <w:b/>
      <w:bCs/>
      <w:sz w:val="21"/>
      <w:szCs w:val="21"/>
      <w:shd w:val="clear" w:color="auto" w:fill="FFFFFF"/>
    </w:rPr>
  </w:style>
  <w:style w:type="paragraph" w:customStyle="1" w:styleId="22">
    <w:name w:val="Основной текст (2)"/>
    <w:basedOn w:val="a"/>
    <w:link w:val="21"/>
    <w:uiPriority w:val="99"/>
    <w:rsid w:val="00C26B12"/>
    <w:pPr>
      <w:widowControl w:val="0"/>
      <w:shd w:val="clear" w:color="auto" w:fill="FFFFFF"/>
      <w:spacing w:line="253" w:lineRule="exact"/>
      <w:jc w:val="left"/>
    </w:pPr>
    <w:rPr>
      <w:rFonts w:ascii="Times New Roman" w:hAnsi="Times New Roman" w:cs="Times New Roman"/>
      <w:sz w:val="21"/>
      <w:szCs w:val="21"/>
    </w:rPr>
  </w:style>
  <w:style w:type="paragraph" w:customStyle="1" w:styleId="12">
    <w:name w:val="Заголовок №1"/>
    <w:basedOn w:val="a"/>
    <w:link w:val="11"/>
    <w:rsid w:val="00C26B12"/>
    <w:pPr>
      <w:widowControl w:val="0"/>
      <w:shd w:val="clear" w:color="auto" w:fill="FFFFFF"/>
      <w:spacing w:before="240" w:after="240" w:line="240" w:lineRule="atLeast"/>
      <w:ind w:hanging="2160"/>
      <w:jc w:val="both"/>
      <w:outlineLvl w:val="0"/>
    </w:pPr>
    <w:rPr>
      <w:rFonts w:ascii="Times New Roman" w:hAnsi="Times New Roman" w:cs="Times New Roman"/>
      <w:b/>
      <w:bCs/>
      <w:sz w:val="21"/>
      <w:szCs w:val="21"/>
    </w:rPr>
  </w:style>
  <w:style w:type="paragraph" w:styleId="a3">
    <w:name w:val="List Paragraph"/>
    <w:basedOn w:val="a"/>
    <w:uiPriority w:val="34"/>
    <w:qFormat/>
    <w:rsid w:val="00C26B12"/>
    <w:pPr>
      <w:spacing w:after="200" w:line="276" w:lineRule="auto"/>
      <w:ind w:left="720"/>
      <w:contextualSpacing/>
      <w:jc w:val="left"/>
    </w:pPr>
    <w:rPr>
      <w:rFonts w:ascii="Calibri" w:eastAsia="Calibri" w:hAnsi="Calibri" w:cs="Times New Roman"/>
      <w:lang w:val="uk-UA"/>
    </w:rPr>
  </w:style>
  <w:style w:type="paragraph" w:styleId="a4">
    <w:name w:val="No Spacing"/>
    <w:link w:val="a5"/>
    <w:uiPriority w:val="1"/>
    <w:qFormat/>
    <w:rsid w:val="009264F7"/>
    <w:pPr>
      <w:jc w:val="left"/>
    </w:pPr>
    <w:rPr>
      <w:rFonts w:eastAsiaTheme="minorEastAsia"/>
      <w:lang w:eastAsia="ru-RU"/>
    </w:rPr>
  </w:style>
  <w:style w:type="character" w:customStyle="1" w:styleId="a5">
    <w:name w:val="Без интервала Знак"/>
    <w:basedOn w:val="a0"/>
    <w:link w:val="a4"/>
    <w:uiPriority w:val="1"/>
    <w:rsid w:val="009264F7"/>
    <w:rPr>
      <w:rFonts w:eastAsiaTheme="minorEastAsia"/>
      <w:lang w:eastAsia="ru-RU"/>
    </w:rPr>
  </w:style>
  <w:style w:type="paragraph" w:styleId="a6">
    <w:name w:val="Balloon Text"/>
    <w:basedOn w:val="a"/>
    <w:link w:val="a7"/>
    <w:uiPriority w:val="99"/>
    <w:semiHidden/>
    <w:unhideWhenUsed/>
    <w:rsid w:val="009264F7"/>
    <w:rPr>
      <w:rFonts w:ascii="Tahoma" w:hAnsi="Tahoma" w:cs="Tahoma"/>
      <w:sz w:val="16"/>
      <w:szCs w:val="16"/>
    </w:rPr>
  </w:style>
  <w:style w:type="character" w:customStyle="1" w:styleId="a7">
    <w:name w:val="Текст выноски Знак"/>
    <w:basedOn w:val="a0"/>
    <w:link w:val="a6"/>
    <w:uiPriority w:val="99"/>
    <w:semiHidden/>
    <w:rsid w:val="009264F7"/>
    <w:rPr>
      <w:rFonts w:ascii="Tahoma" w:hAnsi="Tahoma" w:cs="Tahoma"/>
      <w:sz w:val="16"/>
      <w:szCs w:val="16"/>
    </w:rPr>
  </w:style>
  <w:style w:type="table" w:styleId="a8">
    <w:name w:val="Table Grid"/>
    <w:basedOn w:val="a1"/>
    <w:uiPriority w:val="59"/>
    <w:rsid w:val="0092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794734"/>
  </w:style>
  <w:style w:type="character" w:customStyle="1" w:styleId="mw-headline">
    <w:name w:val="mw-headline"/>
    <w:basedOn w:val="a0"/>
    <w:rsid w:val="00862D55"/>
  </w:style>
  <w:style w:type="paragraph" w:styleId="HTML">
    <w:name w:val="HTML Preformatted"/>
    <w:basedOn w:val="a"/>
    <w:link w:val="HTML0"/>
    <w:rsid w:val="00A5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noProof/>
      <w:sz w:val="20"/>
      <w:szCs w:val="20"/>
      <w:lang w:val="uk-UA"/>
    </w:rPr>
  </w:style>
  <w:style w:type="character" w:customStyle="1" w:styleId="HTML0">
    <w:name w:val="Стандартный HTML Знак"/>
    <w:basedOn w:val="a0"/>
    <w:link w:val="HTML"/>
    <w:rsid w:val="00A5672D"/>
    <w:rPr>
      <w:rFonts w:ascii="Courier New" w:eastAsia="Times New Roman" w:hAnsi="Courier New" w:cs="Times New Roman"/>
      <w:noProof/>
      <w:sz w:val="20"/>
      <w:szCs w:val="20"/>
      <w:lang w:val="uk-UA"/>
    </w:rPr>
  </w:style>
  <w:style w:type="character" w:customStyle="1" w:styleId="10">
    <w:name w:val="Заголовок 1 Знак"/>
    <w:basedOn w:val="a0"/>
    <w:link w:val="1"/>
    <w:rsid w:val="003C582C"/>
    <w:rPr>
      <w:rFonts w:ascii="Arial" w:eastAsia="Times New Roman" w:hAnsi="Arial" w:cs="Arial"/>
      <w:b/>
      <w:bCs/>
      <w:kern w:val="32"/>
      <w:sz w:val="32"/>
      <w:szCs w:val="32"/>
      <w:lang w:eastAsia="ru-RU"/>
    </w:rPr>
  </w:style>
  <w:style w:type="paragraph" w:styleId="a9">
    <w:name w:val="Normal (Web)"/>
    <w:basedOn w:val="a"/>
    <w:rsid w:val="003C58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Subtitle"/>
    <w:basedOn w:val="a"/>
    <w:link w:val="ab"/>
    <w:qFormat/>
    <w:rsid w:val="003C582C"/>
    <w:rPr>
      <w:rFonts w:ascii="Arial Narrow" w:eastAsia="Times New Roman" w:hAnsi="Arial Narrow" w:cs="Times New Roman"/>
      <w:sz w:val="32"/>
      <w:szCs w:val="20"/>
      <w:lang w:val="uk-UA" w:eastAsia="ru-RU"/>
    </w:rPr>
  </w:style>
  <w:style w:type="character" w:customStyle="1" w:styleId="ab">
    <w:name w:val="Подзаголовок Знак"/>
    <w:basedOn w:val="a0"/>
    <w:link w:val="aa"/>
    <w:rsid w:val="003C582C"/>
    <w:rPr>
      <w:rFonts w:ascii="Arial Narrow" w:eastAsia="Times New Roman" w:hAnsi="Arial Narrow" w:cs="Times New Roman"/>
      <w:sz w:val="32"/>
      <w:szCs w:val="20"/>
      <w:lang w:val="uk-UA" w:eastAsia="ru-RU"/>
    </w:rPr>
  </w:style>
  <w:style w:type="character" w:styleId="ac">
    <w:name w:val="Hyperlink"/>
    <w:basedOn w:val="a0"/>
    <w:uiPriority w:val="99"/>
    <w:unhideWhenUsed/>
    <w:rsid w:val="003C582C"/>
    <w:rPr>
      <w:color w:val="0000FF" w:themeColor="hyperlink"/>
      <w:u w:val="single"/>
    </w:rPr>
  </w:style>
  <w:style w:type="character" w:customStyle="1" w:styleId="st">
    <w:name w:val="st"/>
    <w:basedOn w:val="a0"/>
    <w:rsid w:val="003C582C"/>
  </w:style>
  <w:style w:type="paragraph" w:customStyle="1" w:styleId="Default">
    <w:name w:val="Default"/>
    <w:rsid w:val="003C582C"/>
    <w:pPr>
      <w:pBdr>
        <w:top w:val="nil"/>
        <w:left w:val="nil"/>
        <w:bottom w:val="nil"/>
        <w:right w:val="nil"/>
        <w:between w:val="nil"/>
        <w:bar w:val="nil"/>
      </w:pBdr>
      <w:jc w:val="left"/>
    </w:pPr>
    <w:rPr>
      <w:rFonts w:ascii="Helvetica" w:eastAsia="Arial Unicode MS" w:hAnsi="Helvetica" w:cs="Arial Unicode MS"/>
      <w:color w:val="000000"/>
      <w:bdr w:val="nil"/>
      <w:lang w:eastAsia="ru-RU"/>
    </w:rPr>
  </w:style>
  <w:style w:type="paragraph" w:customStyle="1" w:styleId="TableStyle1">
    <w:name w:val="Table Style 1"/>
    <w:rsid w:val="003C582C"/>
    <w:pPr>
      <w:pBdr>
        <w:top w:val="nil"/>
        <w:left w:val="nil"/>
        <w:bottom w:val="nil"/>
        <w:right w:val="nil"/>
        <w:between w:val="nil"/>
        <w:bar w:val="nil"/>
      </w:pBdr>
      <w:jc w:val="left"/>
    </w:pPr>
    <w:rPr>
      <w:rFonts w:ascii="Helvetica" w:eastAsia="Helvetica" w:hAnsi="Helvetica" w:cs="Helvetica"/>
      <w:b/>
      <w:bCs/>
      <w:color w:val="000000"/>
      <w:sz w:val="20"/>
      <w:szCs w:val="20"/>
      <w:bdr w:val="nil"/>
      <w:lang w:eastAsia="ru-RU"/>
    </w:rPr>
  </w:style>
  <w:style w:type="paragraph" w:styleId="ad">
    <w:name w:val="header"/>
    <w:basedOn w:val="a"/>
    <w:link w:val="ae"/>
    <w:uiPriority w:val="99"/>
    <w:unhideWhenUsed/>
    <w:rsid w:val="003C582C"/>
    <w:pPr>
      <w:tabs>
        <w:tab w:val="center" w:pos="4819"/>
        <w:tab w:val="right" w:pos="9639"/>
      </w:tabs>
    </w:pPr>
  </w:style>
  <w:style w:type="character" w:customStyle="1" w:styleId="ae">
    <w:name w:val="Верхний колонтитул Знак"/>
    <w:basedOn w:val="a0"/>
    <w:link w:val="ad"/>
    <w:uiPriority w:val="99"/>
    <w:rsid w:val="003C582C"/>
  </w:style>
  <w:style w:type="paragraph" w:styleId="af">
    <w:name w:val="footer"/>
    <w:basedOn w:val="a"/>
    <w:link w:val="af0"/>
    <w:uiPriority w:val="99"/>
    <w:unhideWhenUsed/>
    <w:rsid w:val="003C582C"/>
    <w:pPr>
      <w:tabs>
        <w:tab w:val="center" w:pos="4819"/>
        <w:tab w:val="right" w:pos="9639"/>
      </w:tabs>
    </w:pPr>
  </w:style>
  <w:style w:type="character" w:customStyle="1" w:styleId="af0">
    <w:name w:val="Нижний колонтитул Знак"/>
    <w:basedOn w:val="a0"/>
    <w:link w:val="af"/>
    <w:uiPriority w:val="99"/>
    <w:rsid w:val="003C582C"/>
  </w:style>
  <w:style w:type="character" w:styleId="af1">
    <w:name w:val="annotation reference"/>
    <w:basedOn w:val="a0"/>
    <w:uiPriority w:val="99"/>
    <w:semiHidden/>
    <w:unhideWhenUsed/>
    <w:rsid w:val="00C16B94"/>
    <w:rPr>
      <w:sz w:val="16"/>
      <w:szCs w:val="16"/>
    </w:rPr>
  </w:style>
  <w:style w:type="paragraph" w:styleId="af2">
    <w:name w:val="annotation text"/>
    <w:basedOn w:val="a"/>
    <w:link w:val="af3"/>
    <w:uiPriority w:val="99"/>
    <w:semiHidden/>
    <w:unhideWhenUsed/>
    <w:rsid w:val="00C16B94"/>
    <w:rPr>
      <w:sz w:val="20"/>
      <w:szCs w:val="20"/>
    </w:rPr>
  </w:style>
  <w:style w:type="character" w:customStyle="1" w:styleId="af3">
    <w:name w:val="Текст примечания Знак"/>
    <w:basedOn w:val="a0"/>
    <w:link w:val="af2"/>
    <w:uiPriority w:val="99"/>
    <w:semiHidden/>
    <w:rsid w:val="00C16B94"/>
    <w:rPr>
      <w:sz w:val="20"/>
      <w:szCs w:val="20"/>
    </w:rPr>
  </w:style>
  <w:style w:type="paragraph" w:styleId="af4">
    <w:name w:val="annotation subject"/>
    <w:basedOn w:val="af2"/>
    <w:next w:val="af2"/>
    <w:link w:val="af5"/>
    <w:uiPriority w:val="99"/>
    <w:semiHidden/>
    <w:unhideWhenUsed/>
    <w:rsid w:val="00C16B94"/>
    <w:rPr>
      <w:b/>
      <w:bCs/>
    </w:rPr>
  </w:style>
  <w:style w:type="character" w:customStyle="1" w:styleId="af5">
    <w:name w:val="Тема примечания Знак"/>
    <w:basedOn w:val="af3"/>
    <w:link w:val="af4"/>
    <w:uiPriority w:val="99"/>
    <w:semiHidden/>
    <w:rsid w:val="00C16B94"/>
    <w:rPr>
      <w:b/>
      <w:bCs/>
      <w:sz w:val="20"/>
      <w:szCs w:val="20"/>
    </w:rPr>
  </w:style>
  <w:style w:type="character" w:customStyle="1" w:styleId="apple-converted-space">
    <w:name w:val="apple-converted-space"/>
    <w:basedOn w:val="a0"/>
    <w:rsid w:val="0087161D"/>
  </w:style>
  <w:style w:type="character" w:customStyle="1" w:styleId="20">
    <w:name w:val="Заголовок 2 Знак"/>
    <w:basedOn w:val="a0"/>
    <w:link w:val="2"/>
    <w:uiPriority w:val="9"/>
    <w:semiHidden/>
    <w:rsid w:val="007435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5F42-0D39-49D1-A261-27110D48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cp:lastModifiedBy>
  <cp:revision>4</cp:revision>
  <cp:lastPrinted>2017-01-10T10:07:00Z</cp:lastPrinted>
  <dcterms:created xsi:type="dcterms:W3CDTF">2018-09-30T17:47:00Z</dcterms:created>
  <dcterms:modified xsi:type="dcterms:W3CDTF">2018-09-30T19:46:00Z</dcterms:modified>
</cp:coreProperties>
</file>